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631DB09B"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782E79" w:rsidRPr="00782E79">
        <w:rPr>
          <w:b/>
          <w:color w:val="000000"/>
        </w:rPr>
        <w:t xml:space="preserve">Реагенти до  біохімічного аналізатору </w:t>
      </w:r>
      <w:proofErr w:type="spellStart"/>
      <w:r w:rsidR="00782E79" w:rsidRPr="00782E79">
        <w:rPr>
          <w:b/>
          <w:color w:val="000000"/>
        </w:rPr>
        <w:t>Cobas</w:t>
      </w:r>
      <w:proofErr w:type="spellEnd"/>
      <w:r w:rsidR="00782E79" w:rsidRPr="00782E79">
        <w:rPr>
          <w:b/>
          <w:color w:val="000000"/>
        </w:rPr>
        <w:t xml:space="preserve"> 6000, </w:t>
      </w:r>
      <w:proofErr w:type="spellStart"/>
      <w:r w:rsidR="00782E79" w:rsidRPr="00782E79">
        <w:rPr>
          <w:b/>
          <w:color w:val="000000"/>
        </w:rPr>
        <w:t>Cobas</w:t>
      </w:r>
      <w:proofErr w:type="spellEnd"/>
      <w:r w:rsidR="00782E79" w:rsidRPr="00782E79">
        <w:rPr>
          <w:b/>
          <w:color w:val="000000"/>
        </w:rPr>
        <w:t xml:space="preserve"> с311 для Українського </w:t>
      </w:r>
      <w:proofErr w:type="spellStart"/>
      <w:r w:rsidR="00782E79" w:rsidRPr="00782E79">
        <w:rPr>
          <w:b/>
          <w:color w:val="000000"/>
        </w:rPr>
        <w:t>Референс</w:t>
      </w:r>
      <w:proofErr w:type="spellEnd"/>
      <w:r w:rsidR="00782E79" w:rsidRPr="00782E79">
        <w:rPr>
          <w:b/>
          <w:color w:val="000000"/>
        </w:rPr>
        <w:t xml:space="preserve">-центру з клінічної лабораторної діагностики та метрології: 1. Детергент </w:t>
      </w:r>
      <w:proofErr w:type="spellStart"/>
      <w:r w:rsidR="00782E79" w:rsidRPr="00782E79">
        <w:rPr>
          <w:b/>
          <w:color w:val="000000"/>
        </w:rPr>
        <w:t>NaOHD</w:t>
      </w:r>
      <w:proofErr w:type="spellEnd"/>
      <w:r w:rsidR="00782E79" w:rsidRPr="00782E79">
        <w:rPr>
          <w:b/>
          <w:color w:val="000000"/>
        </w:rPr>
        <w:t xml:space="preserve"> 1 для промивання реакційних зондів і реакційних кювет, 66 мл (</w:t>
      </w:r>
      <w:proofErr w:type="spellStart"/>
      <w:r w:rsidR="00782E79" w:rsidRPr="00782E79">
        <w:rPr>
          <w:b/>
          <w:color w:val="000000"/>
        </w:rPr>
        <w:t>mL</w:t>
      </w:r>
      <w:proofErr w:type="spellEnd"/>
      <w:r w:rsidR="00782E79" w:rsidRPr="00782E79">
        <w:rPr>
          <w:b/>
          <w:color w:val="000000"/>
        </w:rPr>
        <w:t xml:space="preserve">), для </w:t>
      </w:r>
      <w:proofErr w:type="spellStart"/>
      <w:r w:rsidR="00782E79" w:rsidRPr="00782E79">
        <w:rPr>
          <w:b/>
          <w:color w:val="000000"/>
        </w:rPr>
        <w:t>cobas</w:t>
      </w:r>
      <w:proofErr w:type="spellEnd"/>
      <w:r w:rsidR="00782E79" w:rsidRPr="00782E79">
        <w:rPr>
          <w:b/>
          <w:color w:val="000000"/>
        </w:rPr>
        <w:t xml:space="preserve"> c 311/501; 2. Лужний промивний розчин, 2 × 1.8 л (L), для </w:t>
      </w:r>
      <w:proofErr w:type="spellStart"/>
      <w:r w:rsidR="00782E79" w:rsidRPr="00782E79">
        <w:rPr>
          <w:b/>
          <w:color w:val="000000"/>
        </w:rPr>
        <w:t>cobas</w:t>
      </w:r>
      <w:proofErr w:type="spellEnd"/>
      <w:r w:rsidR="00782E79" w:rsidRPr="00782E79">
        <w:rPr>
          <w:b/>
          <w:color w:val="000000"/>
        </w:rPr>
        <w:t xml:space="preserve"> c; 3. Кислотний промивний розчин для реакційних кювет, 2 × 1.8 л (L), для </w:t>
      </w:r>
      <w:proofErr w:type="spellStart"/>
      <w:r w:rsidR="00782E79" w:rsidRPr="00782E79">
        <w:rPr>
          <w:b/>
          <w:color w:val="000000"/>
        </w:rPr>
        <w:t>cobas</w:t>
      </w:r>
      <w:proofErr w:type="spellEnd"/>
      <w:r w:rsidR="00782E79" w:rsidRPr="00782E79">
        <w:rPr>
          <w:b/>
          <w:color w:val="000000"/>
        </w:rPr>
        <w:t xml:space="preserve"> c 303/311/501/502/ 513/701/702; 4. </w:t>
      </w:r>
      <w:proofErr w:type="spellStart"/>
      <w:r w:rsidR="00782E79" w:rsidRPr="00782E79">
        <w:rPr>
          <w:b/>
          <w:color w:val="000000"/>
        </w:rPr>
        <w:t>Екотергент</w:t>
      </w:r>
      <w:proofErr w:type="spellEnd"/>
      <w:r w:rsidR="00782E79" w:rsidRPr="00782E79">
        <w:rPr>
          <w:b/>
          <w:color w:val="000000"/>
        </w:rPr>
        <w:t xml:space="preserve"> ECO-D (ЕКО-Д) для зниження поверхневого натягу, 12*59 мл (</w:t>
      </w:r>
      <w:proofErr w:type="spellStart"/>
      <w:r w:rsidR="00782E79" w:rsidRPr="00782E79">
        <w:rPr>
          <w:b/>
          <w:color w:val="000000"/>
        </w:rPr>
        <w:t>mL</w:t>
      </w:r>
      <w:proofErr w:type="spellEnd"/>
      <w:r w:rsidR="00782E79" w:rsidRPr="00782E79">
        <w:rPr>
          <w:b/>
          <w:color w:val="000000"/>
        </w:rPr>
        <w:t xml:space="preserve">), для </w:t>
      </w:r>
      <w:proofErr w:type="spellStart"/>
      <w:r w:rsidR="00782E79" w:rsidRPr="00782E79">
        <w:rPr>
          <w:b/>
          <w:color w:val="000000"/>
        </w:rPr>
        <w:t>cobas</w:t>
      </w:r>
      <w:proofErr w:type="spellEnd"/>
      <w:r w:rsidR="00782E79" w:rsidRPr="00782E79">
        <w:rPr>
          <w:b/>
          <w:color w:val="000000"/>
        </w:rPr>
        <w:t xml:space="preserve"> c 501, 502; 5. Розчин </w:t>
      </w:r>
      <w:proofErr w:type="spellStart"/>
      <w:r w:rsidR="00782E79" w:rsidRPr="00782E79">
        <w:rPr>
          <w:b/>
          <w:color w:val="000000"/>
        </w:rPr>
        <w:t>CleanCell</w:t>
      </w:r>
      <w:proofErr w:type="spellEnd"/>
      <w:r w:rsidR="00782E79" w:rsidRPr="00782E79">
        <w:rPr>
          <w:b/>
          <w:color w:val="000000"/>
        </w:rPr>
        <w:t xml:space="preserve"> M (</w:t>
      </w:r>
      <w:proofErr w:type="spellStart"/>
      <w:r w:rsidR="00782E79" w:rsidRPr="00782E79">
        <w:rPr>
          <w:b/>
          <w:color w:val="000000"/>
        </w:rPr>
        <w:t>КлінЦелл</w:t>
      </w:r>
      <w:proofErr w:type="spellEnd"/>
      <w:r w:rsidR="00782E79" w:rsidRPr="00782E79">
        <w:rPr>
          <w:b/>
          <w:color w:val="000000"/>
        </w:rPr>
        <w:t xml:space="preserve"> М) для очищення робочих зон аналізаторів, 2 × 2 л (L), для </w:t>
      </w:r>
      <w:proofErr w:type="spellStart"/>
      <w:r w:rsidR="00782E79" w:rsidRPr="00782E79">
        <w:rPr>
          <w:b/>
          <w:color w:val="000000"/>
        </w:rPr>
        <w:t>cobas</w:t>
      </w:r>
      <w:proofErr w:type="spellEnd"/>
      <w:r w:rsidR="00782E79" w:rsidRPr="00782E79">
        <w:rPr>
          <w:b/>
          <w:color w:val="000000"/>
        </w:rPr>
        <w:t xml:space="preserve"> e; 6. Системний розчин </w:t>
      </w:r>
      <w:proofErr w:type="spellStart"/>
      <w:r w:rsidR="00782E79" w:rsidRPr="00782E79">
        <w:rPr>
          <w:b/>
          <w:color w:val="000000"/>
        </w:rPr>
        <w:t>ProCell</w:t>
      </w:r>
      <w:proofErr w:type="spellEnd"/>
      <w:r w:rsidR="00782E79" w:rsidRPr="00782E79">
        <w:rPr>
          <w:b/>
          <w:color w:val="000000"/>
        </w:rPr>
        <w:t xml:space="preserve"> M (</w:t>
      </w:r>
      <w:proofErr w:type="spellStart"/>
      <w:r w:rsidR="00782E79" w:rsidRPr="00782E79">
        <w:rPr>
          <w:b/>
          <w:color w:val="000000"/>
        </w:rPr>
        <w:t>ПроЦелл</w:t>
      </w:r>
      <w:proofErr w:type="spellEnd"/>
      <w:r w:rsidR="00782E79" w:rsidRPr="00782E79">
        <w:rPr>
          <w:b/>
          <w:color w:val="000000"/>
        </w:rPr>
        <w:t xml:space="preserve"> М) для генерування електрохімічних сигналів в імунологічних аналізаторах, 2 × 2 л (L), </w:t>
      </w:r>
      <w:proofErr w:type="spellStart"/>
      <w:r w:rsidR="00782E79" w:rsidRPr="00782E79">
        <w:rPr>
          <w:b/>
          <w:color w:val="000000"/>
        </w:rPr>
        <w:t>cobas</w:t>
      </w:r>
      <w:proofErr w:type="spellEnd"/>
      <w:r w:rsidR="00782E79" w:rsidRPr="00782E79">
        <w:rPr>
          <w:b/>
          <w:color w:val="000000"/>
        </w:rPr>
        <w:t xml:space="preserve"> e 601/602; 7. Промивний розчин </w:t>
      </w:r>
      <w:proofErr w:type="spellStart"/>
      <w:r w:rsidR="00782E79" w:rsidRPr="00782E79">
        <w:rPr>
          <w:b/>
          <w:color w:val="000000"/>
        </w:rPr>
        <w:t>PreClean</w:t>
      </w:r>
      <w:proofErr w:type="spellEnd"/>
      <w:r w:rsidR="00782E79" w:rsidRPr="00782E79">
        <w:rPr>
          <w:b/>
          <w:color w:val="000000"/>
        </w:rPr>
        <w:t xml:space="preserve"> M (</w:t>
      </w:r>
      <w:proofErr w:type="spellStart"/>
      <w:r w:rsidR="00782E79" w:rsidRPr="00782E79">
        <w:rPr>
          <w:b/>
          <w:color w:val="000000"/>
        </w:rPr>
        <w:t>ПреКлін</w:t>
      </w:r>
      <w:proofErr w:type="spellEnd"/>
      <w:r w:rsidR="00782E79" w:rsidRPr="00782E79">
        <w:rPr>
          <w:b/>
          <w:color w:val="000000"/>
        </w:rPr>
        <w:t xml:space="preserve"> М), 5 × 600 мл (ml), для </w:t>
      </w:r>
      <w:proofErr w:type="spellStart"/>
      <w:r w:rsidR="00782E79" w:rsidRPr="00782E79">
        <w:rPr>
          <w:b/>
          <w:color w:val="000000"/>
        </w:rPr>
        <w:t>cobas</w:t>
      </w:r>
      <w:proofErr w:type="spellEnd"/>
      <w:r w:rsidR="00782E79" w:rsidRPr="00782E79">
        <w:rPr>
          <w:b/>
          <w:color w:val="000000"/>
        </w:rPr>
        <w:t xml:space="preserve"> e 601/602; 8. </w:t>
      </w:r>
      <w:proofErr w:type="spellStart"/>
      <w:r w:rsidR="00782E79" w:rsidRPr="00782E79">
        <w:rPr>
          <w:b/>
          <w:color w:val="000000"/>
        </w:rPr>
        <w:t>Очищуюючий</w:t>
      </w:r>
      <w:proofErr w:type="spellEnd"/>
      <w:r w:rsidR="00782E79" w:rsidRPr="00782E79">
        <w:rPr>
          <w:b/>
          <w:color w:val="000000"/>
        </w:rPr>
        <w:t xml:space="preserve"> розчин </w:t>
      </w:r>
      <w:proofErr w:type="spellStart"/>
      <w:r w:rsidR="00782E79" w:rsidRPr="00782E79">
        <w:rPr>
          <w:b/>
          <w:color w:val="000000"/>
        </w:rPr>
        <w:t>ProbeWash</w:t>
      </w:r>
      <w:proofErr w:type="spellEnd"/>
      <w:r w:rsidR="00782E79" w:rsidRPr="00782E79">
        <w:rPr>
          <w:b/>
          <w:color w:val="000000"/>
        </w:rPr>
        <w:t xml:space="preserve"> M (</w:t>
      </w:r>
      <w:proofErr w:type="spellStart"/>
      <w:r w:rsidR="00782E79" w:rsidRPr="00782E79">
        <w:rPr>
          <w:b/>
          <w:color w:val="000000"/>
        </w:rPr>
        <w:t>ПробВош</w:t>
      </w:r>
      <w:proofErr w:type="spellEnd"/>
      <w:r w:rsidR="00782E79" w:rsidRPr="00782E79">
        <w:rPr>
          <w:b/>
          <w:color w:val="000000"/>
        </w:rPr>
        <w:t xml:space="preserve"> М), 12 × 70 мл (</w:t>
      </w:r>
      <w:proofErr w:type="spellStart"/>
      <w:r w:rsidR="00782E79" w:rsidRPr="00782E79">
        <w:rPr>
          <w:b/>
          <w:color w:val="000000"/>
        </w:rPr>
        <w:t>mL</w:t>
      </w:r>
      <w:proofErr w:type="spellEnd"/>
      <w:r w:rsidR="00782E79" w:rsidRPr="00782E79">
        <w:rPr>
          <w:b/>
          <w:color w:val="000000"/>
        </w:rPr>
        <w:t xml:space="preserve">), для </w:t>
      </w:r>
      <w:proofErr w:type="spellStart"/>
      <w:r w:rsidR="00782E79" w:rsidRPr="00782E79">
        <w:rPr>
          <w:b/>
          <w:color w:val="000000"/>
        </w:rPr>
        <w:t>cobas</w:t>
      </w:r>
      <w:proofErr w:type="spellEnd"/>
      <w:r w:rsidR="00782E79" w:rsidRPr="00782E79">
        <w:rPr>
          <w:b/>
          <w:color w:val="000000"/>
        </w:rPr>
        <w:t xml:space="preserve"> e 601/602; 9. Промивний розчин для пробовідбірників 1, 12 × 59 мл (</w:t>
      </w:r>
      <w:proofErr w:type="spellStart"/>
      <w:r w:rsidR="00782E79" w:rsidRPr="00782E79">
        <w:rPr>
          <w:b/>
          <w:color w:val="000000"/>
        </w:rPr>
        <w:t>mL</w:t>
      </w:r>
      <w:proofErr w:type="spellEnd"/>
      <w:r w:rsidR="00782E79" w:rsidRPr="00782E79">
        <w:rPr>
          <w:b/>
          <w:color w:val="000000"/>
        </w:rPr>
        <w:t xml:space="preserve">), для </w:t>
      </w:r>
      <w:proofErr w:type="spellStart"/>
      <w:r w:rsidR="00782E79" w:rsidRPr="00782E79">
        <w:rPr>
          <w:b/>
          <w:color w:val="000000"/>
        </w:rPr>
        <w:t>cobas</w:t>
      </w:r>
      <w:proofErr w:type="spellEnd"/>
      <w:r w:rsidR="00782E79" w:rsidRPr="00782E79">
        <w:rPr>
          <w:b/>
          <w:color w:val="000000"/>
        </w:rPr>
        <w:t xml:space="preserve"> c 311/501; 10. Тест для кількісного визначення </w:t>
      </w:r>
      <w:proofErr w:type="spellStart"/>
      <w:r w:rsidR="00782E79" w:rsidRPr="00782E79">
        <w:rPr>
          <w:b/>
          <w:color w:val="000000"/>
        </w:rPr>
        <w:t>цистатину</w:t>
      </w:r>
      <w:proofErr w:type="spellEnd"/>
      <w:r w:rsidR="00782E79" w:rsidRPr="00782E79">
        <w:rPr>
          <w:b/>
          <w:color w:val="000000"/>
        </w:rPr>
        <w:t xml:space="preserve"> С, Ген.2 (CYSC2), 225 тестів, для COBAS INTEGRA 400 </w:t>
      </w:r>
      <w:proofErr w:type="spellStart"/>
      <w:r w:rsidR="00782E79" w:rsidRPr="00782E79">
        <w:rPr>
          <w:b/>
          <w:color w:val="000000"/>
        </w:rPr>
        <w:t>Plus</w:t>
      </w:r>
      <w:proofErr w:type="spellEnd"/>
      <w:r w:rsidR="00782E79" w:rsidRPr="00782E79">
        <w:rPr>
          <w:b/>
          <w:color w:val="000000"/>
        </w:rPr>
        <w:t xml:space="preserve">, </w:t>
      </w:r>
      <w:proofErr w:type="spellStart"/>
      <w:r w:rsidR="00782E79" w:rsidRPr="00782E79">
        <w:rPr>
          <w:b/>
          <w:color w:val="000000"/>
        </w:rPr>
        <w:t>cobas</w:t>
      </w:r>
      <w:proofErr w:type="spellEnd"/>
      <w:r w:rsidR="00782E79" w:rsidRPr="00782E79">
        <w:rPr>
          <w:b/>
          <w:color w:val="000000"/>
        </w:rPr>
        <w:t xml:space="preserve"> c 311/501/502; 11. Тест для кількісного визначення </w:t>
      </w:r>
      <w:proofErr w:type="spellStart"/>
      <w:r w:rsidR="00782E79" w:rsidRPr="00782E79">
        <w:rPr>
          <w:b/>
          <w:color w:val="000000"/>
        </w:rPr>
        <w:t>феритину</w:t>
      </w:r>
      <w:proofErr w:type="spellEnd"/>
      <w:r w:rsidR="00782E79" w:rsidRPr="00782E79">
        <w:rPr>
          <w:b/>
          <w:color w:val="000000"/>
        </w:rPr>
        <w:t xml:space="preserve">, Ген.4 (FERR4), 250 тестів, для </w:t>
      </w:r>
      <w:proofErr w:type="spellStart"/>
      <w:r w:rsidR="00782E79" w:rsidRPr="00782E79">
        <w:rPr>
          <w:b/>
          <w:color w:val="000000"/>
        </w:rPr>
        <w:t>cobas</w:t>
      </w:r>
      <w:proofErr w:type="spellEnd"/>
      <w:r w:rsidR="00782E79" w:rsidRPr="00782E79">
        <w:rPr>
          <w:b/>
          <w:color w:val="000000"/>
        </w:rPr>
        <w:t xml:space="preserve"> c 311/501/502; 12. Тест для кількісного визначення магнію, Ген.2 (MG2), 250 тестів, для COBAS INTEGRA 400 </w:t>
      </w:r>
      <w:proofErr w:type="spellStart"/>
      <w:r w:rsidR="00782E79" w:rsidRPr="00782E79">
        <w:rPr>
          <w:b/>
          <w:color w:val="000000"/>
        </w:rPr>
        <w:t>plus</w:t>
      </w:r>
      <w:proofErr w:type="spellEnd"/>
      <w:r w:rsidR="00782E79" w:rsidRPr="00782E79">
        <w:rPr>
          <w:b/>
          <w:color w:val="000000"/>
        </w:rPr>
        <w:t xml:space="preserve">, </w:t>
      </w:r>
      <w:proofErr w:type="spellStart"/>
      <w:r w:rsidR="00782E79" w:rsidRPr="00782E79">
        <w:rPr>
          <w:b/>
          <w:color w:val="000000"/>
        </w:rPr>
        <w:t>cobas</w:t>
      </w:r>
      <w:proofErr w:type="spellEnd"/>
      <w:r w:rsidR="00782E79" w:rsidRPr="00782E79">
        <w:rPr>
          <w:b/>
          <w:color w:val="000000"/>
        </w:rPr>
        <w:t xml:space="preserve"> c 311/501/502; 13. Тест для кількісного визначення імуноглобуліну А, Ген.2 (IGA-2), 150 тестів, для </w:t>
      </w:r>
      <w:proofErr w:type="spellStart"/>
      <w:r w:rsidR="00782E79" w:rsidRPr="00782E79">
        <w:rPr>
          <w:b/>
          <w:color w:val="000000"/>
        </w:rPr>
        <w:t>cobas</w:t>
      </w:r>
      <w:proofErr w:type="spellEnd"/>
      <w:r w:rsidR="00782E79" w:rsidRPr="00782E79">
        <w:rPr>
          <w:b/>
          <w:color w:val="000000"/>
        </w:rPr>
        <w:t xml:space="preserve"> c 311/501/502; 14. Тест для кількісного визначення імуноглобуліну G, Ген.2 (IGG-2), 150 тестів, для </w:t>
      </w:r>
      <w:proofErr w:type="spellStart"/>
      <w:r w:rsidR="00782E79" w:rsidRPr="00782E79">
        <w:rPr>
          <w:b/>
          <w:color w:val="000000"/>
        </w:rPr>
        <w:t>cobas</w:t>
      </w:r>
      <w:proofErr w:type="spellEnd"/>
      <w:r w:rsidR="00782E79" w:rsidRPr="00782E79">
        <w:rPr>
          <w:b/>
          <w:color w:val="000000"/>
        </w:rPr>
        <w:t xml:space="preserve"> c 311/501/502; 15. Тест для кількісного визначення імуноглобуліну М, Ген.2 (IGM-2), 150 тестів, для </w:t>
      </w:r>
      <w:proofErr w:type="spellStart"/>
      <w:r w:rsidR="00782E79" w:rsidRPr="00782E79">
        <w:rPr>
          <w:b/>
          <w:color w:val="000000"/>
        </w:rPr>
        <w:t>cobas</w:t>
      </w:r>
      <w:proofErr w:type="spellEnd"/>
      <w:r w:rsidR="00782E79" w:rsidRPr="00782E79">
        <w:rPr>
          <w:b/>
          <w:color w:val="000000"/>
        </w:rPr>
        <w:t xml:space="preserve"> c 311/501/502; або еквівалент - код ДК 021:2015 – 33690000-3 лікарські засоби різні.</w:t>
      </w:r>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342"/>
        <w:gridCol w:w="760"/>
        <w:gridCol w:w="709"/>
        <w:gridCol w:w="1676"/>
        <w:gridCol w:w="4047"/>
      </w:tblGrid>
      <w:tr w:rsidR="002C0EF4" w:rsidRPr="00D658D4" w14:paraId="268A28A3" w14:textId="77777777" w:rsidTr="00221664">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0"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0"/>
          </w:p>
        </w:tc>
        <w:tc>
          <w:tcPr>
            <w:tcW w:w="3342"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760"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709"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4047"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782E79" w14:paraId="1C4677FA" w14:textId="77777777" w:rsidTr="000E5878">
        <w:trPr>
          <w:trHeight w:val="930"/>
        </w:trPr>
        <w:tc>
          <w:tcPr>
            <w:tcW w:w="468" w:type="dxa"/>
            <w:shd w:val="clear" w:color="auto" w:fill="auto"/>
          </w:tcPr>
          <w:p w14:paraId="2D9FF2A9" w14:textId="2EB3EBBA" w:rsidR="00782E79" w:rsidRDefault="00782E79" w:rsidP="00782E79">
            <w:pPr>
              <w:jc w:val="center"/>
              <w:rPr>
                <w:sz w:val="22"/>
                <w:szCs w:val="22"/>
              </w:rPr>
            </w:pPr>
            <w:r w:rsidRPr="00DB1C81">
              <w:t>1</w:t>
            </w:r>
          </w:p>
        </w:tc>
        <w:tc>
          <w:tcPr>
            <w:tcW w:w="3342" w:type="dxa"/>
            <w:shd w:val="clear" w:color="auto" w:fill="auto"/>
            <w:vAlign w:val="center"/>
            <w:hideMark/>
          </w:tcPr>
          <w:p w14:paraId="6C2D131C" w14:textId="22E9CF12" w:rsidR="00782E79" w:rsidRPr="00067397" w:rsidRDefault="00782E79" w:rsidP="00782E79">
            <w:r>
              <w:rPr>
                <w:sz w:val="22"/>
                <w:szCs w:val="22"/>
              </w:rPr>
              <w:t xml:space="preserve">Детергент </w:t>
            </w:r>
            <w:proofErr w:type="spellStart"/>
            <w:r>
              <w:rPr>
                <w:sz w:val="22"/>
                <w:szCs w:val="22"/>
              </w:rPr>
              <w:t>NaOHD</w:t>
            </w:r>
            <w:proofErr w:type="spellEnd"/>
            <w:r>
              <w:rPr>
                <w:sz w:val="22"/>
                <w:szCs w:val="22"/>
              </w:rPr>
              <w:t xml:space="preserve"> 1 для промивання реакційних зондів і реакційних кювет, 66 мл (</w:t>
            </w:r>
            <w:proofErr w:type="spellStart"/>
            <w:r>
              <w:rPr>
                <w:sz w:val="22"/>
                <w:szCs w:val="22"/>
              </w:rPr>
              <w:t>mL</w:t>
            </w:r>
            <w:proofErr w:type="spellEnd"/>
            <w:r>
              <w:rPr>
                <w:sz w:val="22"/>
                <w:szCs w:val="22"/>
              </w:rPr>
              <w:t xml:space="preserve">), для </w:t>
            </w:r>
            <w:proofErr w:type="spellStart"/>
            <w:r>
              <w:rPr>
                <w:sz w:val="22"/>
                <w:szCs w:val="22"/>
              </w:rPr>
              <w:t>cobas</w:t>
            </w:r>
            <w:proofErr w:type="spellEnd"/>
            <w:r>
              <w:rPr>
                <w:sz w:val="22"/>
                <w:szCs w:val="22"/>
              </w:rPr>
              <w:t xml:space="preserve"> c 311/501</w:t>
            </w:r>
          </w:p>
        </w:tc>
        <w:tc>
          <w:tcPr>
            <w:tcW w:w="760" w:type="dxa"/>
            <w:shd w:val="clear" w:color="auto" w:fill="auto"/>
            <w:noWrap/>
            <w:hideMark/>
          </w:tcPr>
          <w:p w14:paraId="18431196" w14:textId="7099B56D" w:rsidR="00782E79" w:rsidRPr="005E71B3" w:rsidRDefault="00782E79" w:rsidP="00782E79">
            <w:pPr>
              <w:jc w:val="center"/>
            </w:pPr>
            <w:proofErr w:type="spellStart"/>
            <w:r w:rsidRPr="000E0F16">
              <w:t>шт</w:t>
            </w:r>
            <w:proofErr w:type="spellEnd"/>
          </w:p>
        </w:tc>
        <w:tc>
          <w:tcPr>
            <w:tcW w:w="709" w:type="dxa"/>
            <w:shd w:val="clear" w:color="auto" w:fill="auto"/>
            <w:noWrap/>
            <w:hideMark/>
          </w:tcPr>
          <w:p w14:paraId="60065712" w14:textId="3BB37FD0" w:rsidR="00782E79" w:rsidRPr="005E71B3" w:rsidRDefault="00782E79" w:rsidP="00782E79">
            <w:pPr>
              <w:jc w:val="center"/>
            </w:pPr>
            <w:r w:rsidRPr="000E0F16">
              <w:t>166</w:t>
            </w:r>
          </w:p>
        </w:tc>
        <w:tc>
          <w:tcPr>
            <w:tcW w:w="1676" w:type="dxa"/>
            <w:shd w:val="clear" w:color="auto" w:fill="auto"/>
            <w:hideMark/>
          </w:tcPr>
          <w:p w14:paraId="6E47347D" w14:textId="5305CBA2" w:rsidR="00782E79" w:rsidRDefault="00782E79" w:rsidP="00782E79">
            <w:pPr>
              <w:rPr>
                <w:sz w:val="20"/>
                <w:szCs w:val="20"/>
              </w:rPr>
            </w:pPr>
            <w:r w:rsidRPr="00F84350">
              <w:t>33690000-3 Лікарські засоби різні</w:t>
            </w:r>
          </w:p>
        </w:tc>
        <w:tc>
          <w:tcPr>
            <w:tcW w:w="4047" w:type="dxa"/>
            <w:shd w:val="clear" w:color="auto" w:fill="auto"/>
            <w:vAlign w:val="center"/>
            <w:hideMark/>
          </w:tcPr>
          <w:p w14:paraId="3CB58F47" w14:textId="318F1944" w:rsidR="00782E79" w:rsidRPr="00A469E7" w:rsidRDefault="00782E79" w:rsidP="00782E79">
            <w:r>
              <w:rPr>
                <w:sz w:val="22"/>
                <w:szCs w:val="22"/>
              </w:rPr>
              <w:t>59058 Буферний промивання та розчин ІВД, автоматичні / напівавтоматичні системи</w:t>
            </w:r>
          </w:p>
        </w:tc>
      </w:tr>
      <w:tr w:rsidR="00782E79" w14:paraId="3DB5686D" w14:textId="77777777" w:rsidTr="000E5878">
        <w:trPr>
          <w:trHeight w:val="930"/>
        </w:trPr>
        <w:tc>
          <w:tcPr>
            <w:tcW w:w="468" w:type="dxa"/>
            <w:shd w:val="clear" w:color="auto" w:fill="auto"/>
          </w:tcPr>
          <w:p w14:paraId="21CC4DDC" w14:textId="54F2F5ED" w:rsidR="00782E79" w:rsidRDefault="00782E79" w:rsidP="00782E79">
            <w:pPr>
              <w:jc w:val="center"/>
              <w:rPr>
                <w:sz w:val="20"/>
                <w:szCs w:val="20"/>
              </w:rPr>
            </w:pPr>
            <w:r w:rsidRPr="00DB1C81">
              <w:t>2</w:t>
            </w:r>
          </w:p>
        </w:tc>
        <w:tc>
          <w:tcPr>
            <w:tcW w:w="3342" w:type="dxa"/>
            <w:shd w:val="clear" w:color="auto" w:fill="auto"/>
            <w:vAlign w:val="center"/>
          </w:tcPr>
          <w:p w14:paraId="35D3C60B" w14:textId="3352278E" w:rsidR="00782E79" w:rsidRPr="00067397" w:rsidRDefault="00782E79" w:rsidP="00782E79">
            <w:r>
              <w:rPr>
                <w:sz w:val="22"/>
                <w:szCs w:val="22"/>
              </w:rPr>
              <w:t xml:space="preserve">Лужний промивний розчин, 2 × 1.8 л (L), для </w:t>
            </w:r>
            <w:proofErr w:type="spellStart"/>
            <w:r>
              <w:rPr>
                <w:sz w:val="22"/>
                <w:szCs w:val="22"/>
              </w:rPr>
              <w:t>cobas</w:t>
            </w:r>
            <w:proofErr w:type="spellEnd"/>
            <w:r>
              <w:rPr>
                <w:sz w:val="22"/>
                <w:szCs w:val="22"/>
              </w:rPr>
              <w:t xml:space="preserve"> c</w:t>
            </w:r>
          </w:p>
        </w:tc>
        <w:tc>
          <w:tcPr>
            <w:tcW w:w="760" w:type="dxa"/>
            <w:shd w:val="clear" w:color="auto" w:fill="auto"/>
            <w:noWrap/>
          </w:tcPr>
          <w:p w14:paraId="186154A9" w14:textId="26818080" w:rsidR="00782E79" w:rsidRPr="005E71B3" w:rsidRDefault="00782E79" w:rsidP="00782E79">
            <w:pPr>
              <w:jc w:val="center"/>
            </w:pPr>
            <w:r w:rsidRPr="000E0F16">
              <w:t>набір</w:t>
            </w:r>
          </w:p>
        </w:tc>
        <w:tc>
          <w:tcPr>
            <w:tcW w:w="709" w:type="dxa"/>
            <w:shd w:val="clear" w:color="auto" w:fill="auto"/>
            <w:noWrap/>
          </w:tcPr>
          <w:p w14:paraId="68F9A7DE" w14:textId="0AD8A8C9" w:rsidR="00782E79" w:rsidRPr="005E71B3" w:rsidRDefault="00782E79" w:rsidP="00782E79">
            <w:pPr>
              <w:jc w:val="center"/>
            </w:pPr>
            <w:r w:rsidRPr="000E0F16">
              <w:t>52</w:t>
            </w:r>
          </w:p>
        </w:tc>
        <w:tc>
          <w:tcPr>
            <w:tcW w:w="1676" w:type="dxa"/>
            <w:shd w:val="clear" w:color="auto" w:fill="auto"/>
          </w:tcPr>
          <w:p w14:paraId="4CA9CCA2" w14:textId="571C764E" w:rsidR="00782E79" w:rsidRPr="00F84350" w:rsidRDefault="00782E79" w:rsidP="00782E79">
            <w:r w:rsidRPr="00E23D28">
              <w:t>33690000-3 Лікарські засоби різні</w:t>
            </w:r>
          </w:p>
        </w:tc>
        <w:tc>
          <w:tcPr>
            <w:tcW w:w="4047" w:type="dxa"/>
            <w:shd w:val="clear" w:color="auto" w:fill="auto"/>
            <w:vAlign w:val="center"/>
          </w:tcPr>
          <w:p w14:paraId="291C4CA7" w14:textId="1187434B" w:rsidR="00782E79" w:rsidRPr="00A469E7" w:rsidRDefault="00782E79" w:rsidP="00782E79">
            <w:r>
              <w:rPr>
                <w:sz w:val="22"/>
                <w:szCs w:val="22"/>
              </w:rPr>
              <w:t xml:space="preserve">59058 Буферний промивання та розчин ІВД, автоматичні / напівавтоматичні системи </w:t>
            </w:r>
          </w:p>
        </w:tc>
      </w:tr>
      <w:tr w:rsidR="00782E79" w14:paraId="364AFF62" w14:textId="77777777" w:rsidTr="000E5878">
        <w:trPr>
          <w:trHeight w:val="930"/>
        </w:trPr>
        <w:tc>
          <w:tcPr>
            <w:tcW w:w="468" w:type="dxa"/>
            <w:shd w:val="clear" w:color="auto" w:fill="auto"/>
          </w:tcPr>
          <w:p w14:paraId="7077520B" w14:textId="05E9323A" w:rsidR="00782E79" w:rsidRDefault="00782E79" w:rsidP="00782E79">
            <w:pPr>
              <w:jc w:val="center"/>
              <w:rPr>
                <w:sz w:val="20"/>
                <w:szCs w:val="20"/>
              </w:rPr>
            </w:pPr>
            <w:r w:rsidRPr="00DB1C81">
              <w:t>3</w:t>
            </w:r>
          </w:p>
        </w:tc>
        <w:tc>
          <w:tcPr>
            <w:tcW w:w="3342" w:type="dxa"/>
            <w:shd w:val="clear" w:color="auto" w:fill="auto"/>
            <w:vAlign w:val="center"/>
          </w:tcPr>
          <w:p w14:paraId="2C937346" w14:textId="1047DF35" w:rsidR="00782E79" w:rsidRPr="00067397" w:rsidRDefault="00782E79" w:rsidP="00782E79">
            <w:r>
              <w:rPr>
                <w:sz w:val="22"/>
                <w:szCs w:val="22"/>
              </w:rPr>
              <w:t xml:space="preserve">Кислотний промивний розчин для реакційних кювет, 2 × 1.8 л (L), для </w:t>
            </w:r>
            <w:proofErr w:type="spellStart"/>
            <w:r>
              <w:rPr>
                <w:sz w:val="22"/>
                <w:szCs w:val="22"/>
              </w:rPr>
              <w:t>cobas</w:t>
            </w:r>
            <w:proofErr w:type="spellEnd"/>
            <w:r>
              <w:rPr>
                <w:sz w:val="22"/>
                <w:szCs w:val="22"/>
              </w:rPr>
              <w:t xml:space="preserve"> c 303/311/501/502/ 513/701/702</w:t>
            </w:r>
          </w:p>
        </w:tc>
        <w:tc>
          <w:tcPr>
            <w:tcW w:w="760" w:type="dxa"/>
            <w:shd w:val="clear" w:color="auto" w:fill="auto"/>
            <w:noWrap/>
          </w:tcPr>
          <w:p w14:paraId="2FBA00E6" w14:textId="25CD0280" w:rsidR="00782E79" w:rsidRPr="005E71B3" w:rsidRDefault="00782E79" w:rsidP="00782E79">
            <w:pPr>
              <w:jc w:val="center"/>
            </w:pPr>
            <w:r w:rsidRPr="000E0F16">
              <w:t>набір</w:t>
            </w:r>
          </w:p>
        </w:tc>
        <w:tc>
          <w:tcPr>
            <w:tcW w:w="709" w:type="dxa"/>
            <w:shd w:val="clear" w:color="auto" w:fill="auto"/>
            <w:noWrap/>
          </w:tcPr>
          <w:p w14:paraId="0DC14170" w14:textId="391346AE" w:rsidR="00782E79" w:rsidRPr="005E71B3" w:rsidRDefault="00782E79" w:rsidP="00782E79">
            <w:pPr>
              <w:jc w:val="center"/>
            </w:pPr>
            <w:r w:rsidRPr="000E0F16">
              <w:t>2</w:t>
            </w:r>
          </w:p>
        </w:tc>
        <w:tc>
          <w:tcPr>
            <w:tcW w:w="1676" w:type="dxa"/>
            <w:shd w:val="clear" w:color="auto" w:fill="auto"/>
          </w:tcPr>
          <w:p w14:paraId="49F81CE9" w14:textId="79F3786E" w:rsidR="00782E79" w:rsidRPr="00F84350" w:rsidRDefault="00782E79" w:rsidP="00782E79">
            <w:r w:rsidRPr="00E23D28">
              <w:t>33690000-3 Лікарські засоби різні</w:t>
            </w:r>
          </w:p>
        </w:tc>
        <w:tc>
          <w:tcPr>
            <w:tcW w:w="4047" w:type="dxa"/>
            <w:shd w:val="clear" w:color="auto" w:fill="auto"/>
            <w:vAlign w:val="center"/>
          </w:tcPr>
          <w:p w14:paraId="4E79EB76" w14:textId="4B5CA725" w:rsidR="00782E79" w:rsidRPr="00A469E7" w:rsidRDefault="00782E79" w:rsidP="00782E79">
            <w:r>
              <w:rPr>
                <w:sz w:val="22"/>
                <w:szCs w:val="22"/>
              </w:rPr>
              <w:t>59058 Буферний промивання та розчин ІВД, автоматичні / напівавтоматичні системи</w:t>
            </w:r>
          </w:p>
        </w:tc>
      </w:tr>
      <w:tr w:rsidR="00782E79" w14:paraId="101F5B21" w14:textId="77777777" w:rsidTr="000E5878">
        <w:trPr>
          <w:trHeight w:val="930"/>
        </w:trPr>
        <w:tc>
          <w:tcPr>
            <w:tcW w:w="468" w:type="dxa"/>
            <w:shd w:val="clear" w:color="auto" w:fill="auto"/>
          </w:tcPr>
          <w:p w14:paraId="180F29A3" w14:textId="5E388627" w:rsidR="00782E79" w:rsidRDefault="00782E79" w:rsidP="00782E79">
            <w:pPr>
              <w:jc w:val="center"/>
              <w:rPr>
                <w:sz w:val="20"/>
                <w:szCs w:val="20"/>
              </w:rPr>
            </w:pPr>
            <w:r w:rsidRPr="00DB1C81">
              <w:t>4</w:t>
            </w:r>
          </w:p>
        </w:tc>
        <w:tc>
          <w:tcPr>
            <w:tcW w:w="3342" w:type="dxa"/>
            <w:shd w:val="clear" w:color="auto" w:fill="auto"/>
            <w:vAlign w:val="center"/>
          </w:tcPr>
          <w:p w14:paraId="18BD1581" w14:textId="3C30F5AC" w:rsidR="00782E79" w:rsidRPr="001F5544" w:rsidRDefault="00782E79" w:rsidP="00782E79">
            <w:proofErr w:type="spellStart"/>
            <w:r>
              <w:rPr>
                <w:sz w:val="22"/>
                <w:szCs w:val="22"/>
              </w:rPr>
              <w:t>Екотергент</w:t>
            </w:r>
            <w:proofErr w:type="spellEnd"/>
            <w:r>
              <w:rPr>
                <w:sz w:val="22"/>
                <w:szCs w:val="22"/>
              </w:rPr>
              <w:t xml:space="preserve"> ECO-D (ЕКО-Д) для зниження поверхневого натягу, 12*59 мл (</w:t>
            </w:r>
            <w:proofErr w:type="spellStart"/>
            <w:r>
              <w:rPr>
                <w:sz w:val="22"/>
                <w:szCs w:val="22"/>
              </w:rPr>
              <w:t>mL</w:t>
            </w:r>
            <w:proofErr w:type="spellEnd"/>
            <w:r>
              <w:rPr>
                <w:sz w:val="22"/>
                <w:szCs w:val="22"/>
              </w:rPr>
              <w:t xml:space="preserve">), для </w:t>
            </w:r>
            <w:proofErr w:type="spellStart"/>
            <w:r>
              <w:rPr>
                <w:sz w:val="22"/>
                <w:szCs w:val="22"/>
              </w:rPr>
              <w:t>cobas</w:t>
            </w:r>
            <w:proofErr w:type="spellEnd"/>
            <w:r>
              <w:rPr>
                <w:sz w:val="22"/>
                <w:szCs w:val="22"/>
              </w:rPr>
              <w:t xml:space="preserve"> c 501, 502</w:t>
            </w:r>
          </w:p>
        </w:tc>
        <w:tc>
          <w:tcPr>
            <w:tcW w:w="760" w:type="dxa"/>
            <w:shd w:val="clear" w:color="auto" w:fill="auto"/>
            <w:noWrap/>
          </w:tcPr>
          <w:p w14:paraId="28EEADB0" w14:textId="045351D9" w:rsidR="00782E79" w:rsidRPr="00C26DD3" w:rsidRDefault="00782E79" w:rsidP="00782E79">
            <w:pPr>
              <w:jc w:val="center"/>
            </w:pPr>
            <w:r w:rsidRPr="000E0F16">
              <w:t>набір</w:t>
            </w:r>
          </w:p>
        </w:tc>
        <w:tc>
          <w:tcPr>
            <w:tcW w:w="709" w:type="dxa"/>
            <w:shd w:val="clear" w:color="auto" w:fill="auto"/>
            <w:noWrap/>
          </w:tcPr>
          <w:p w14:paraId="6789F8C6" w14:textId="0652ED4B" w:rsidR="00782E79" w:rsidRPr="00C26DD3" w:rsidRDefault="00782E79" w:rsidP="00782E79">
            <w:pPr>
              <w:jc w:val="center"/>
            </w:pPr>
            <w:r w:rsidRPr="000E0F16">
              <w:t>3</w:t>
            </w:r>
          </w:p>
        </w:tc>
        <w:tc>
          <w:tcPr>
            <w:tcW w:w="1676" w:type="dxa"/>
            <w:shd w:val="clear" w:color="auto" w:fill="auto"/>
          </w:tcPr>
          <w:p w14:paraId="3319BAD8" w14:textId="6569877D" w:rsidR="00782E79" w:rsidRPr="00E23D28" w:rsidRDefault="00782E79" w:rsidP="00782E79">
            <w:r w:rsidRPr="008F4662">
              <w:t>33690000-3 Лікарські засоби різні</w:t>
            </w:r>
          </w:p>
        </w:tc>
        <w:tc>
          <w:tcPr>
            <w:tcW w:w="4047" w:type="dxa"/>
            <w:shd w:val="clear" w:color="auto" w:fill="auto"/>
            <w:vAlign w:val="center"/>
          </w:tcPr>
          <w:p w14:paraId="7D21AE0E" w14:textId="4A817196" w:rsidR="00782E79" w:rsidRPr="00A469E7" w:rsidRDefault="00782E79" w:rsidP="00782E79">
            <w:r>
              <w:rPr>
                <w:sz w:val="22"/>
                <w:szCs w:val="22"/>
              </w:rPr>
              <w:t xml:space="preserve">59058 Буферний промивання та розчин ІВД, автоматичні / напівавтоматичні системи </w:t>
            </w:r>
          </w:p>
        </w:tc>
      </w:tr>
      <w:tr w:rsidR="00782E79" w14:paraId="23BDDE5B" w14:textId="77777777" w:rsidTr="000E5878">
        <w:trPr>
          <w:trHeight w:val="930"/>
        </w:trPr>
        <w:tc>
          <w:tcPr>
            <w:tcW w:w="468" w:type="dxa"/>
            <w:shd w:val="clear" w:color="auto" w:fill="auto"/>
          </w:tcPr>
          <w:p w14:paraId="1DF7C733" w14:textId="397F7104" w:rsidR="00782E79" w:rsidRDefault="00782E79" w:rsidP="00782E79">
            <w:pPr>
              <w:jc w:val="center"/>
              <w:rPr>
                <w:sz w:val="20"/>
                <w:szCs w:val="20"/>
              </w:rPr>
            </w:pPr>
            <w:r w:rsidRPr="00DB1C81">
              <w:t>5</w:t>
            </w:r>
          </w:p>
        </w:tc>
        <w:tc>
          <w:tcPr>
            <w:tcW w:w="3342" w:type="dxa"/>
            <w:shd w:val="clear" w:color="auto" w:fill="auto"/>
            <w:vAlign w:val="center"/>
          </w:tcPr>
          <w:p w14:paraId="45A1AA92" w14:textId="679CEE87" w:rsidR="00782E79" w:rsidRPr="001F5544" w:rsidRDefault="00782E79" w:rsidP="00782E79">
            <w:r>
              <w:rPr>
                <w:sz w:val="22"/>
                <w:szCs w:val="22"/>
              </w:rPr>
              <w:t xml:space="preserve">Розчин </w:t>
            </w:r>
            <w:proofErr w:type="spellStart"/>
            <w:r>
              <w:rPr>
                <w:sz w:val="22"/>
                <w:szCs w:val="22"/>
              </w:rPr>
              <w:t>CleanCell</w:t>
            </w:r>
            <w:proofErr w:type="spellEnd"/>
            <w:r>
              <w:rPr>
                <w:sz w:val="22"/>
                <w:szCs w:val="22"/>
              </w:rPr>
              <w:t xml:space="preserve"> M (</w:t>
            </w:r>
            <w:proofErr w:type="spellStart"/>
            <w:r>
              <w:rPr>
                <w:sz w:val="22"/>
                <w:szCs w:val="22"/>
              </w:rPr>
              <w:t>КлінЦелл</w:t>
            </w:r>
            <w:proofErr w:type="spellEnd"/>
            <w:r>
              <w:rPr>
                <w:sz w:val="22"/>
                <w:szCs w:val="22"/>
              </w:rPr>
              <w:t xml:space="preserve"> М) для очищення робочих зон аналізаторів, 2 × 2 л (L), для </w:t>
            </w:r>
            <w:proofErr w:type="spellStart"/>
            <w:r>
              <w:rPr>
                <w:sz w:val="22"/>
                <w:szCs w:val="22"/>
              </w:rPr>
              <w:t>cobas</w:t>
            </w:r>
            <w:proofErr w:type="spellEnd"/>
            <w:r>
              <w:rPr>
                <w:sz w:val="22"/>
                <w:szCs w:val="22"/>
              </w:rPr>
              <w:t xml:space="preserve"> e</w:t>
            </w:r>
          </w:p>
        </w:tc>
        <w:tc>
          <w:tcPr>
            <w:tcW w:w="760" w:type="dxa"/>
            <w:shd w:val="clear" w:color="auto" w:fill="auto"/>
            <w:noWrap/>
          </w:tcPr>
          <w:p w14:paraId="661981F9" w14:textId="00DDEEEC" w:rsidR="00782E79" w:rsidRPr="00C26DD3" w:rsidRDefault="00782E79" w:rsidP="00782E79">
            <w:pPr>
              <w:jc w:val="center"/>
            </w:pPr>
            <w:proofErr w:type="spellStart"/>
            <w:r w:rsidRPr="000E0F16">
              <w:t>шт</w:t>
            </w:r>
            <w:proofErr w:type="spellEnd"/>
          </w:p>
        </w:tc>
        <w:tc>
          <w:tcPr>
            <w:tcW w:w="709" w:type="dxa"/>
            <w:shd w:val="clear" w:color="auto" w:fill="auto"/>
            <w:noWrap/>
          </w:tcPr>
          <w:p w14:paraId="7B9C0C9D" w14:textId="35B3C38D" w:rsidR="00782E79" w:rsidRPr="00C26DD3" w:rsidRDefault="00782E79" w:rsidP="00782E79">
            <w:pPr>
              <w:jc w:val="center"/>
            </w:pPr>
            <w:r w:rsidRPr="000E0F16">
              <w:t>18</w:t>
            </w:r>
          </w:p>
        </w:tc>
        <w:tc>
          <w:tcPr>
            <w:tcW w:w="1676" w:type="dxa"/>
            <w:shd w:val="clear" w:color="auto" w:fill="auto"/>
          </w:tcPr>
          <w:p w14:paraId="2C9CD71A" w14:textId="1C7FA5DF" w:rsidR="00782E79" w:rsidRPr="00E23D28" w:rsidRDefault="00782E79" w:rsidP="00782E79">
            <w:r w:rsidRPr="008F4662">
              <w:t>33690000-3 Лікарські засоби різні</w:t>
            </w:r>
          </w:p>
        </w:tc>
        <w:tc>
          <w:tcPr>
            <w:tcW w:w="4047" w:type="dxa"/>
            <w:shd w:val="clear" w:color="auto" w:fill="auto"/>
            <w:vAlign w:val="center"/>
          </w:tcPr>
          <w:p w14:paraId="17F4C1DC" w14:textId="59977744" w:rsidR="00782E79" w:rsidRPr="00A469E7" w:rsidRDefault="00782E79" w:rsidP="00782E79">
            <w:r>
              <w:rPr>
                <w:sz w:val="22"/>
                <w:szCs w:val="22"/>
              </w:rPr>
              <w:t>59058 Буферний промивання та розчин ІВД, автоматичні / напівавтоматичні системи</w:t>
            </w:r>
          </w:p>
        </w:tc>
      </w:tr>
      <w:tr w:rsidR="00782E79" w14:paraId="4B4A023E" w14:textId="77777777" w:rsidTr="000E5878">
        <w:trPr>
          <w:trHeight w:val="930"/>
        </w:trPr>
        <w:tc>
          <w:tcPr>
            <w:tcW w:w="468" w:type="dxa"/>
            <w:shd w:val="clear" w:color="auto" w:fill="auto"/>
          </w:tcPr>
          <w:p w14:paraId="4607FCD6" w14:textId="691F810A" w:rsidR="00782E79" w:rsidRDefault="00782E79" w:rsidP="00782E79">
            <w:pPr>
              <w:jc w:val="center"/>
              <w:rPr>
                <w:sz w:val="20"/>
                <w:szCs w:val="20"/>
              </w:rPr>
            </w:pPr>
            <w:r w:rsidRPr="00DB1C81">
              <w:t>6</w:t>
            </w:r>
          </w:p>
        </w:tc>
        <w:tc>
          <w:tcPr>
            <w:tcW w:w="3342" w:type="dxa"/>
            <w:shd w:val="clear" w:color="auto" w:fill="auto"/>
            <w:vAlign w:val="center"/>
          </w:tcPr>
          <w:p w14:paraId="3B7B64ED" w14:textId="29B2B3C6" w:rsidR="00782E79" w:rsidRPr="001F5544" w:rsidRDefault="00782E79" w:rsidP="00782E79">
            <w:r>
              <w:rPr>
                <w:sz w:val="22"/>
                <w:szCs w:val="22"/>
              </w:rPr>
              <w:t xml:space="preserve">Системний розчин </w:t>
            </w:r>
            <w:proofErr w:type="spellStart"/>
            <w:r>
              <w:rPr>
                <w:sz w:val="22"/>
                <w:szCs w:val="22"/>
              </w:rPr>
              <w:t>ProCell</w:t>
            </w:r>
            <w:proofErr w:type="spellEnd"/>
            <w:r>
              <w:rPr>
                <w:sz w:val="22"/>
                <w:szCs w:val="22"/>
              </w:rPr>
              <w:t xml:space="preserve"> M (</w:t>
            </w:r>
            <w:proofErr w:type="spellStart"/>
            <w:r>
              <w:rPr>
                <w:sz w:val="22"/>
                <w:szCs w:val="22"/>
              </w:rPr>
              <w:t>ПроЦелл</w:t>
            </w:r>
            <w:proofErr w:type="spellEnd"/>
            <w:r>
              <w:rPr>
                <w:sz w:val="22"/>
                <w:szCs w:val="22"/>
              </w:rPr>
              <w:t xml:space="preserve"> М) для генерування електрохімічних сигналів в імунологічних аналізаторах, 2 × 2 л (L), </w:t>
            </w:r>
            <w:proofErr w:type="spellStart"/>
            <w:r>
              <w:rPr>
                <w:sz w:val="22"/>
                <w:szCs w:val="22"/>
              </w:rPr>
              <w:t>cobas</w:t>
            </w:r>
            <w:proofErr w:type="spellEnd"/>
            <w:r>
              <w:rPr>
                <w:sz w:val="22"/>
                <w:szCs w:val="22"/>
              </w:rPr>
              <w:t xml:space="preserve"> e 601/602</w:t>
            </w:r>
          </w:p>
        </w:tc>
        <w:tc>
          <w:tcPr>
            <w:tcW w:w="760" w:type="dxa"/>
            <w:shd w:val="clear" w:color="auto" w:fill="auto"/>
            <w:noWrap/>
          </w:tcPr>
          <w:p w14:paraId="07DBA102" w14:textId="5F8DE3F1" w:rsidR="00782E79" w:rsidRPr="00C26DD3" w:rsidRDefault="00782E79" w:rsidP="00782E79">
            <w:pPr>
              <w:jc w:val="center"/>
            </w:pPr>
            <w:proofErr w:type="spellStart"/>
            <w:r w:rsidRPr="000E0F16">
              <w:t>шт</w:t>
            </w:r>
            <w:proofErr w:type="spellEnd"/>
          </w:p>
        </w:tc>
        <w:tc>
          <w:tcPr>
            <w:tcW w:w="709" w:type="dxa"/>
            <w:shd w:val="clear" w:color="auto" w:fill="auto"/>
            <w:noWrap/>
          </w:tcPr>
          <w:p w14:paraId="0FBC7317" w14:textId="64B8E20F" w:rsidR="00782E79" w:rsidRPr="00C26DD3" w:rsidRDefault="00782E79" w:rsidP="00782E79">
            <w:pPr>
              <w:jc w:val="center"/>
            </w:pPr>
            <w:r w:rsidRPr="000E0F16">
              <w:t>18</w:t>
            </w:r>
          </w:p>
        </w:tc>
        <w:tc>
          <w:tcPr>
            <w:tcW w:w="1676" w:type="dxa"/>
            <w:shd w:val="clear" w:color="auto" w:fill="auto"/>
          </w:tcPr>
          <w:p w14:paraId="4B97F705" w14:textId="680B1F38" w:rsidR="00782E79" w:rsidRPr="00E23D28" w:rsidRDefault="00782E79" w:rsidP="00782E79">
            <w:r w:rsidRPr="008F4662">
              <w:t>33690000-3 Лікарські засоби різні</w:t>
            </w:r>
          </w:p>
        </w:tc>
        <w:tc>
          <w:tcPr>
            <w:tcW w:w="4047" w:type="dxa"/>
            <w:shd w:val="clear" w:color="auto" w:fill="auto"/>
            <w:vAlign w:val="center"/>
          </w:tcPr>
          <w:p w14:paraId="1FEC6777" w14:textId="1AD6EB84" w:rsidR="00782E79" w:rsidRPr="00A469E7" w:rsidRDefault="00782E79" w:rsidP="00782E79">
            <w:r>
              <w:rPr>
                <w:sz w:val="22"/>
                <w:szCs w:val="22"/>
              </w:rPr>
              <w:t xml:space="preserve">58237 Миючий / </w:t>
            </w:r>
            <w:proofErr w:type="spellStart"/>
            <w:r>
              <w:rPr>
                <w:sz w:val="22"/>
                <w:szCs w:val="22"/>
              </w:rPr>
              <w:t>очищуючий</w:t>
            </w:r>
            <w:proofErr w:type="spellEnd"/>
            <w:r>
              <w:rPr>
                <w:sz w:val="22"/>
                <w:szCs w:val="22"/>
              </w:rPr>
              <w:t xml:space="preserve"> розчин ІВД, для автоматизованих / </w:t>
            </w:r>
            <w:proofErr w:type="spellStart"/>
            <w:r>
              <w:rPr>
                <w:sz w:val="22"/>
                <w:szCs w:val="22"/>
              </w:rPr>
              <w:t>полуавтоматізіванних</w:t>
            </w:r>
            <w:proofErr w:type="spellEnd"/>
            <w:r>
              <w:rPr>
                <w:sz w:val="22"/>
                <w:szCs w:val="22"/>
              </w:rPr>
              <w:t xml:space="preserve"> систем </w:t>
            </w:r>
          </w:p>
        </w:tc>
      </w:tr>
      <w:tr w:rsidR="00782E79" w14:paraId="71105552" w14:textId="77777777" w:rsidTr="000E5878">
        <w:trPr>
          <w:trHeight w:val="930"/>
        </w:trPr>
        <w:tc>
          <w:tcPr>
            <w:tcW w:w="468" w:type="dxa"/>
            <w:shd w:val="clear" w:color="auto" w:fill="auto"/>
          </w:tcPr>
          <w:p w14:paraId="7634338E" w14:textId="1EFCC9AB" w:rsidR="00782E79" w:rsidRDefault="00782E79" w:rsidP="00782E79">
            <w:pPr>
              <w:jc w:val="center"/>
              <w:rPr>
                <w:sz w:val="20"/>
                <w:szCs w:val="20"/>
              </w:rPr>
            </w:pPr>
            <w:r w:rsidRPr="00DB1C81">
              <w:t>7</w:t>
            </w:r>
          </w:p>
        </w:tc>
        <w:tc>
          <w:tcPr>
            <w:tcW w:w="3342" w:type="dxa"/>
            <w:shd w:val="clear" w:color="auto" w:fill="auto"/>
            <w:vAlign w:val="center"/>
          </w:tcPr>
          <w:p w14:paraId="4BAAD070" w14:textId="7C72310D" w:rsidR="00782E79" w:rsidRPr="00067397" w:rsidRDefault="00782E79" w:rsidP="00782E79">
            <w:r>
              <w:rPr>
                <w:sz w:val="22"/>
                <w:szCs w:val="22"/>
              </w:rPr>
              <w:t xml:space="preserve">Промивний розчин </w:t>
            </w:r>
            <w:proofErr w:type="spellStart"/>
            <w:r>
              <w:rPr>
                <w:sz w:val="22"/>
                <w:szCs w:val="22"/>
              </w:rPr>
              <w:t>PreClean</w:t>
            </w:r>
            <w:proofErr w:type="spellEnd"/>
            <w:r>
              <w:rPr>
                <w:sz w:val="22"/>
                <w:szCs w:val="22"/>
              </w:rPr>
              <w:t xml:space="preserve"> M (</w:t>
            </w:r>
            <w:proofErr w:type="spellStart"/>
            <w:r>
              <w:rPr>
                <w:sz w:val="22"/>
                <w:szCs w:val="22"/>
              </w:rPr>
              <w:t>ПреКлін</w:t>
            </w:r>
            <w:proofErr w:type="spellEnd"/>
            <w:r>
              <w:rPr>
                <w:sz w:val="22"/>
                <w:szCs w:val="22"/>
              </w:rPr>
              <w:t xml:space="preserve"> М), 5 × 600 мл (ml), для </w:t>
            </w:r>
            <w:proofErr w:type="spellStart"/>
            <w:r>
              <w:rPr>
                <w:sz w:val="22"/>
                <w:szCs w:val="22"/>
              </w:rPr>
              <w:t>cobas</w:t>
            </w:r>
            <w:proofErr w:type="spellEnd"/>
            <w:r>
              <w:rPr>
                <w:sz w:val="22"/>
                <w:szCs w:val="22"/>
              </w:rPr>
              <w:t xml:space="preserve"> e 601/602</w:t>
            </w:r>
          </w:p>
        </w:tc>
        <w:tc>
          <w:tcPr>
            <w:tcW w:w="760" w:type="dxa"/>
            <w:shd w:val="clear" w:color="auto" w:fill="auto"/>
            <w:noWrap/>
          </w:tcPr>
          <w:p w14:paraId="730B2A48" w14:textId="61783698" w:rsidR="00782E79" w:rsidRPr="005E71B3" w:rsidRDefault="00782E79" w:rsidP="00782E79">
            <w:pPr>
              <w:jc w:val="center"/>
            </w:pPr>
            <w:proofErr w:type="spellStart"/>
            <w:r w:rsidRPr="000E0F16">
              <w:t>шт</w:t>
            </w:r>
            <w:proofErr w:type="spellEnd"/>
          </w:p>
        </w:tc>
        <w:tc>
          <w:tcPr>
            <w:tcW w:w="709" w:type="dxa"/>
            <w:shd w:val="clear" w:color="auto" w:fill="auto"/>
            <w:noWrap/>
          </w:tcPr>
          <w:p w14:paraId="0E6204F2" w14:textId="539F832E" w:rsidR="00782E79" w:rsidRPr="005E71B3" w:rsidRDefault="00782E79" w:rsidP="00782E79">
            <w:pPr>
              <w:jc w:val="center"/>
            </w:pPr>
            <w:r w:rsidRPr="000E0F16">
              <w:t>9</w:t>
            </w:r>
          </w:p>
        </w:tc>
        <w:tc>
          <w:tcPr>
            <w:tcW w:w="1676" w:type="dxa"/>
            <w:shd w:val="clear" w:color="auto" w:fill="auto"/>
          </w:tcPr>
          <w:p w14:paraId="616463E5" w14:textId="25F8DC0F" w:rsidR="00782E79" w:rsidRPr="00F84350" w:rsidRDefault="00782E79" w:rsidP="00782E79">
            <w:r w:rsidRPr="008F4662">
              <w:t>33690000-3 Лікарські засоби різні</w:t>
            </w:r>
          </w:p>
        </w:tc>
        <w:tc>
          <w:tcPr>
            <w:tcW w:w="4047" w:type="dxa"/>
            <w:shd w:val="clear" w:color="auto" w:fill="auto"/>
            <w:vAlign w:val="center"/>
          </w:tcPr>
          <w:p w14:paraId="635939EE" w14:textId="5EBC595A" w:rsidR="00782E79" w:rsidRPr="00A469E7" w:rsidRDefault="00782E79" w:rsidP="00782E79">
            <w:r>
              <w:rPr>
                <w:sz w:val="22"/>
                <w:szCs w:val="22"/>
              </w:rPr>
              <w:t xml:space="preserve">59058 Миючий / </w:t>
            </w:r>
            <w:proofErr w:type="spellStart"/>
            <w:r>
              <w:rPr>
                <w:sz w:val="22"/>
                <w:szCs w:val="22"/>
              </w:rPr>
              <w:t>очищуючий</w:t>
            </w:r>
            <w:proofErr w:type="spellEnd"/>
            <w:r>
              <w:rPr>
                <w:sz w:val="22"/>
                <w:szCs w:val="22"/>
              </w:rPr>
              <w:t xml:space="preserve"> розчин ІВД, для автоматизованих / </w:t>
            </w:r>
            <w:proofErr w:type="spellStart"/>
            <w:r>
              <w:rPr>
                <w:sz w:val="22"/>
                <w:szCs w:val="22"/>
              </w:rPr>
              <w:t>полуавтоматізіванних</w:t>
            </w:r>
            <w:proofErr w:type="spellEnd"/>
            <w:r>
              <w:rPr>
                <w:sz w:val="22"/>
                <w:szCs w:val="22"/>
              </w:rPr>
              <w:t xml:space="preserve"> систем </w:t>
            </w:r>
          </w:p>
        </w:tc>
      </w:tr>
      <w:tr w:rsidR="00782E79" w14:paraId="2F321C42" w14:textId="77777777" w:rsidTr="000E5878">
        <w:trPr>
          <w:trHeight w:val="930"/>
        </w:trPr>
        <w:tc>
          <w:tcPr>
            <w:tcW w:w="468" w:type="dxa"/>
            <w:shd w:val="clear" w:color="auto" w:fill="auto"/>
          </w:tcPr>
          <w:p w14:paraId="4CF2E55E" w14:textId="18D5827E" w:rsidR="00782E79" w:rsidRDefault="00782E79" w:rsidP="00782E79">
            <w:pPr>
              <w:jc w:val="center"/>
              <w:rPr>
                <w:sz w:val="20"/>
                <w:szCs w:val="20"/>
              </w:rPr>
            </w:pPr>
            <w:r w:rsidRPr="00DB1C81">
              <w:lastRenderedPageBreak/>
              <w:t>8</w:t>
            </w:r>
          </w:p>
        </w:tc>
        <w:tc>
          <w:tcPr>
            <w:tcW w:w="3342" w:type="dxa"/>
            <w:shd w:val="clear" w:color="auto" w:fill="auto"/>
            <w:vAlign w:val="center"/>
          </w:tcPr>
          <w:p w14:paraId="1D562CFA" w14:textId="3C4E229A" w:rsidR="00782E79" w:rsidRPr="00067397" w:rsidRDefault="00782E79" w:rsidP="00782E79">
            <w:proofErr w:type="spellStart"/>
            <w:r>
              <w:rPr>
                <w:sz w:val="22"/>
                <w:szCs w:val="22"/>
              </w:rPr>
              <w:t>Очищуюючий</w:t>
            </w:r>
            <w:proofErr w:type="spellEnd"/>
            <w:r>
              <w:rPr>
                <w:sz w:val="22"/>
                <w:szCs w:val="22"/>
              </w:rPr>
              <w:t xml:space="preserve"> розчин </w:t>
            </w:r>
            <w:proofErr w:type="spellStart"/>
            <w:r>
              <w:rPr>
                <w:sz w:val="22"/>
                <w:szCs w:val="22"/>
              </w:rPr>
              <w:t>ProbeWash</w:t>
            </w:r>
            <w:proofErr w:type="spellEnd"/>
            <w:r>
              <w:rPr>
                <w:sz w:val="22"/>
                <w:szCs w:val="22"/>
              </w:rPr>
              <w:t xml:space="preserve"> M (</w:t>
            </w:r>
            <w:proofErr w:type="spellStart"/>
            <w:r>
              <w:rPr>
                <w:sz w:val="22"/>
                <w:szCs w:val="22"/>
              </w:rPr>
              <w:t>ПробВош</w:t>
            </w:r>
            <w:proofErr w:type="spellEnd"/>
            <w:r>
              <w:rPr>
                <w:sz w:val="22"/>
                <w:szCs w:val="22"/>
              </w:rPr>
              <w:t xml:space="preserve"> М), 12 × 70 мл (</w:t>
            </w:r>
            <w:proofErr w:type="spellStart"/>
            <w:r>
              <w:rPr>
                <w:sz w:val="22"/>
                <w:szCs w:val="22"/>
              </w:rPr>
              <w:t>mL</w:t>
            </w:r>
            <w:proofErr w:type="spellEnd"/>
            <w:r>
              <w:rPr>
                <w:sz w:val="22"/>
                <w:szCs w:val="22"/>
              </w:rPr>
              <w:t xml:space="preserve">), для </w:t>
            </w:r>
            <w:proofErr w:type="spellStart"/>
            <w:r>
              <w:rPr>
                <w:sz w:val="22"/>
                <w:szCs w:val="22"/>
              </w:rPr>
              <w:t>cobas</w:t>
            </w:r>
            <w:proofErr w:type="spellEnd"/>
            <w:r>
              <w:rPr>
                <w:sz w:val="22"/>
                <w:szCs w:val="22"/>
              </w:rPr>
              <w:t xml:space="preserve"> e 601/602</w:t>
            </w:r>
          </w:p>
        </w:tc>
        <w:tc>
          <w:tcPr>
            <w:tcW w:w="760" w:type="dxa"/>
            <w:shd w:val="clear" w:color="auto" w:fill="auto"/>
            <w:noWrap/>
          </w:tcPr>
          <w:p w14:paraId="0E0846E5" w14:textId="07FB3976" w:rsidR="00782E79" w:rsidRPr="005E71B3" w:rsidRDefault="00782E79" w:rsidP="00782E79">
            <w:pPr>
              <w:jc w:val="center"/>
            </w:pPr>
            <w:proofErr w:type="spellStart"/>
            <w:r w:rsidRPr="000E0F16">
              <w:t>шт</w:t>
            </w:r>
            <w:proofErr w:type="spellEnd"/>
          </w:p>
        </w:tc>
        <w:tc>
          <w:tcPr>
            <w:tcW w:w="709" w:type="dxa"/>
            <w:shd w:val="clear" w:color="auto" w:fill="auto"/>
            <w:noWrap/>
          </w:tcPr>
          <w:p w14:paraId="6E946B06" w14:textId="39C296A3" w:rsidR="00782E79" w:rsidRPr="005E71B3" w:rsidRDefault="00782E79" w:rsidP="00782E79">
            <w:pPr>
              <w:jc w:val="center"/>
            </w:pPr>
            <w:r w:rsidRPr="000E0F16">
              <w:t>1</w:t>
            </w:r>
          </w:p>
        </w:tc>
        <w:tc>
          <w:tcPr>
            <w:tcW w:w="1676" w:type="dxa"/>
            <w:shd w:val="clear" w:color="auto" w:fill="auto"/>
          </w:tcPr>
          <w:p w14:paraId="4EDAA8FC" w14:textId="5AA7EA3D" w:rsidR="00782E79" w:rsidRPr="00F84350" w:rsidRDefault="00782E79" w:rsidP="00782E79">
            <w:r w:rsidRPr="008F4662">
              <w:t>33690000-3 Лікарські засоби різні</w:t>
            </w:r>
          </w:p>
        </w:tc>
        <w:tc>
          <w:tcPr>
            <w:tcW w:w="4047" w:type="dxa"/>
            <w:shd w:val="clear" w:color="auto" w:fill="auto"/>
            <w:vAlign w:val="center"/>
          </w:tcPr>
          <w:p w14:paraId="3591A34A" w14:textId="34272BC5" w:rsidR="00782E79" w:rsidRPr="00A469E7" w:rsidRDefault="00782E79" w:rsidP="00782E79">
            <w:r>
              <w:rPr>
                <w:sz w:val="22"/>
                <w:szCs w:val="22"/>
              </w:rPr>
              <w:t xml:space="preserve">59058 Миючий / </w:t>
            </w:r>
            <w:proofErr w:type="spellStart"/>
            <w:r>
              <w:rPr>
                <w:sz w:val="22"/>
                <w:szCs w:val="22"/>
              </w:rPr>
              <w:t>очищуючий</w:t>
            </w:r>
            <w:proofErr w:type="spellEnd"/>
            <w:r>
              <w:rPr>
                <w:sz w:val="22"/>
                <w:szCs w:val="22"/>
              </w:rPr>
              <w:t xml:space="preserve"> розчин ІВД, для автоматизованих / </w:t>
            </w:r>
            <w:proofErr w:type="spellStart"/>
            <w:r>
              <w:rPr>
                <w:sz w:val="22"/>
                <w:szCs w:val="22"/>
              </w:rPr>
              <w:t>полуавтоматізіванних</w:t>
            </w:r>
            <w:proofErr w:type="spellEnd"/>
            <w:r>
              <w:rPr>
                <w:sz w:val="22"/>
                <w:szCs w:val="22"/>
              </w:rPr>
              <w:t xml:space="preserve"> систем </w:t>
            </w:r>
          </w:p>
        </w:tc>
      </w:tr>
      <w:tr w:rsidR="00782E79" w14:paraId="7DB4B12E" w14:textId="77777777" w:rsidTr="000E5878">
        <w:trPr>
          <w:trHeight w:val="930"/>
        </w:trPr>
        <w:tc>
          <w:tcPr>
            <w:tcW w:w="468" w:type="dxa"/>
            <w:shd w:val="clear" w:color="auto" w:fill="auto"/>
          </w:tcPr>
          <w:p w14:paraId="169BF396" w14:textId="45365151" w:rsidR="00782E79" w:rsidRPr="005E71B3" w:rsidRDefault="00782E79" w:rsidP="00782E79">
            <w:pPr>
              <w:jc w:val="center"/>
              <w:rPr>
                <w:color w:val="000000"/>
                <w:lang w:val="en-US"/>
              </w:rPr>
            </w:pPr>
            <w:r w:rsidRPr="00DB1C81">
              <w:t>9</w:t>
            </w:r>
          </w:p>
        </w:tc>
        <w:tc>
          <w:tcPr>
            <w:tcW w:w="3342" w:type="dxa"/>
            <w:shd w:val="clear" w:color="auto" w:fill="auto"/>
            <w:vAlign w:val="center"/>
          </w:tcPr>
          <w:p w14:paraId="77DC83E0" w14:textId="31156FFF" w:rsidR="00782E79" w:rsidRPr="00067397" w:rsidRDefault="00782E79" w:rsidP="00782E79">
            <w:r>
              <w:rPr>
                <w:sz w:val="22"/>
                <w:szCs w:val="22"/>
              </w:rPr>
              <w:t>Промивний розчин для пробовідбірників 1, 12 × 59 мл (</w:t>
            </w:r>
            <w:proofErr w:type="spellStart"/>
            <w:r>
              <w:rPr>
                <w:sz w:val="22"/>
                <w:szCs w:val="22"/>
              </w:rPr>
              <w:t>mL</w:t>
            </w:r>
            <w:proofErr w:type="spellEnd"/>
            <w:r>
              <w:rPr>
                <w:sz w:val="22"/>
                <w:szCs w:val="22"/>
              </w:rPr>
              <w:t xml:space="preserve">), для </w:t>
            </w:r>
            <w:proofErr w:type="spellStart"/>
            <w:r>
              <w:rPr>
                <w:sz w:val="22"/>
                <w:szCs w:val="22"/>
              </w:rPr>
              <w:t>cobas</w:t>
            </w:r>
            <w:proofErr w:type="spellEnd"/>
            <w:r>
              <w:rPr>
                <w:sz w:val="22"/>
                <w:szCs w:val="22"/>
              </w:rPr>
              <w:t xml:space="preserve"> c 311/501</w:t>
            </w:r>
          </w:p>
        </w:tc>
        <w:tc>
          <w:tcPr>
            <w:tcW w:w="760" w:type="dxa"/>
            <w:shd w:val="clear" w:color="auto" w:fill="auto"/>
            <w:noWrap/>
          </w:tcPr>
          <w:p w14:paraId="61BC2607" w14:textId="6A3F7790" w:rsidR="00782E79" w:rsidRPr="005E71B3" w:rsidRDefault="00782E79" w:rsidP="00782E79">
            <w:pPr>
              <w:jc w:val="center"/>
            </w:pPr>
            <w:proofErr w:type="spellStart"/>
            <w:r w:rsidRPr="000E0F16">
              <w:t>шт</w:t>
            </w:r>
            <w:proofErr w:type="spellEnd"/>
          </w:p>
        </w:tc>
        <w:tc>
          <w:tcPr>
            <w:tcW w:w="709" w:type="dxa"/>
            <w:shd w:val="clear" w:color="auto" w:fill="auto"/>
            <w:noWrap/>
          </w:tcPr>
          <w:p w14:paraId="0A0BCBEA" w14:textId="23168927" w:rsidR="00782E79" w:rsidRPr="005E71B3" w:rsidRDefault="00782E79" w:rsidP="00782E79">
            <w:pPr>
              <w:jc w:val="center"/>
            </w:pPr>
            <w:r w:rsidRPr="000E0F16">
              <w:t>2</w:t>
            </w:r>
          </w:p>
        </w:tc>
        <w:tc>
          <w:tcPr>
            <w:tcW w:w="1676" w:type="dxa"/>
            <w:shd w:val="clear" w:color="auto" w:fill="auto"/>
          </w:tcPr>
          <w:p w14:paraId="019A7CAB" w14:textId="7073BBE3" w:rsidR="00782E79" w:rsidRPr="00E23D28" w:rsidRDefault="00782E79" w:rsidP="00782E79">
            <w:r w:rsidRPr="008F4662">
              <w:t>33690000-3 Лікарські засоби різні</w:t>
            </w:r>
          </w:p>
        </w:tc>
        <w:tc>
          <w:tcPr>
            <w:tcW w:w="4047" w:type="dxa"/>
            <w:shd w:val="clear" w:color="auto" w:fill="auto"/>
            <w:vAlign w:val="center"/>
          </w:tcPr>
          <w:p w14:paraId="1EAD697D" w14:textId="33015126" w:rsidR="00782E79" w:rsidRPr="00A469E7" w:rsidRDefault="00782E79" w:rsidP="00782E79">
            <w:r>
              <w:rPr>
                <w:sz w:val="22"/>
                <w:szCs w:val="22"/>
              </w:rPr>
              <w:t xml:space="preserve">59058 Миючий / </w:t>
            </w:r>
            <w:proofErr w:type="spellStart"/>
            <w:r>
              <w:rPr>
                <w:sz w:val="22"/>
                <w:szCs w:val="22"/>
              </w:rPr>
              <w:t>очищуючий</w:t>
            </w:r>
            <w:proofErr w:type="spellEnd"/>
            <w:r>
              <w:rPr>
                <w:sz w:val="22"/>
                <w:szCs w:val="22"/>
              </w:rPr>
              <w:t xml:space="preserve"> розчин ІВД, для автоматизованих / </w:t>
            </w:r>
            <w:proofErr w:type="spellStart"/>
            <w:r>
              <w:rPr>
                <w:sz w:val="22"/>
                <w:szCs w:val="22"/>
              </w:rPr>
              <w:t>полуавтоматізіванних</w:t>
            </w:r>
            <w:proofErr w:type="spellEnd"/>
            <w:r>
              <w:rPr>
                <w:sz w:val="22"/>
                <w:szCs w:val="22"/>
              </w:rPr>
              <w:t xml:space="preserve"> систем </w:t>
            </w:r>
          </w:p>
        </w:tc>
      </w:tr>
      <w:tr w:rsidR="00782E79" w14:paraId="26258683" w14:textId="77777777" w:rsidTr="000E5878">
        <w:trPr>
          <w:trHeight w:val="930"/>
        </w:trPr>
        <w:tc>
          <w:tcPr>
            <w:tcW w:w="468" w:type="dxa"/>
            <w:shd w:val="clear" w:color="auto" w:fill="auto"/>
          </w:tcPr>
          <w:p w14:paraId="298D0163" w14:textId="4FDA7128" w:rsidR="00782E79" w:rsidRDefault="00782E79" w:rsidP="00782E79">
            <w:pPr>
              <w:jc w:val="center"/>
              <w:rPr>
                <w:sz w:val="20"/>
                <w:szCs w:val="20"/>
              </w:rPr>
            </w:pPr>
            <w:r w:rsidRPr="00DB1C81">
              <w:t>10</w:t>
            </w:r>
          </w:p>
        </w:tc>
        <w:tc>
          <w:tcPr>
            <w:tcW w:w="3342" w:type="dxa"/>
            <w:shd w:val="clear" w:color="auto" w:fill="auto"/>
            <w:vAlign w:val="center"/>
          </w:tcPr>
          <w:p w14:paraId="217B05C3" w14:textId="3DFB7AB1" w:rsidR="00782E79" w:rsidRPr="001F5544" w:rsidRDefault="00782E79" w:rsidP="00782E79">
            <w:r>
              <w:rPr>
                <w:sz w:val="22"/>
                <w:szCs w:val="22"/>
              </w:rPr>
              <w:t xml:space="preserve">Тест для кількісного визначення </w:t>
            </w:r>
            <w:proofErr w:type="spellStart"/>
            <w:r>
              <w:rPr>
                <w:sz w:val="22"/>
                <w:szCs w:val="22"/>
              </w:rPr>
              <w:t>цистатину</w:t>
            </w:r>
            <w:proofErr w:type="spellEnd"/>
            <w:r>
              <w:rPr>
                <w:sz w:val="22"/>
                <w:szCs w:val="22"/>
              </w:rPr>
              <w:t xml:space="preserve"> С, Ген.2 (CYSC2), 225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60" w:type="dxa"/>
            <w:shd w:val="clear" w:color="auto" w:fill="auto"/>
            <w:noWrap/>
          </w:tcPr>
          <w:p w14:paraId="0798D8AB" w14:textId="19DBCA49" w:rsidR="00782E79" w:rsidRPr="00C26DD3" w:rsidRDefault="00782E79" w:rsidP="00782E79">
            <w:pPr>
              <w:jc w:val="center"/>
            </w:pPr>
            <w:proofErr w:type="spellStart"/>
            <w:r w:rsidRPr="000E0F16">
              <w:t>шт</w:t>
            </w:r>
            <w:proofErr w:type="spellEnd"/>
          </w:p>
        </w:tc>
        <w:tc>
          <w:tcPr>
            <w:tcW w:w="709" w:type="dxa"/>
            <w:shd w:val="clear" w:color="auto" w:fill="auto"/>
            <w:noWrap/>
          </w:tcPr>
          <w:p w14:paraId="0DBCCEE6" w14:textId="4018B1FE" w:rsidR="00782E79" w:rsidRPr="00C26DD3" w:rsidRDefault="00782E79" w:rsidP="00782E79">
            <w:pPr>
              <w:jc w:val="center"/>
            </w:pPr>
            <w:r w:rsidRPr="000E0F16">
              <w:t>7</w:t>
            </w:r>
          </w:p>
        </w:tc>
        <w:tc>
          <w:tcPr>
            <w:tcW w:w="1676" w:type="dxa"/>
            <w:shd w:val="clear" w:color="auto" w:fill="auto"/>
          </w:tcPr>
          <w:p w14:paraId="1F59F891" w14:textId="22FBDF97" w:rsidR="00782E79" w:rsidRPr="00800E5E" w:rsidRDefault="00782E79" w:rsidP="00782E79">
            <w:r w:rsidRPr="008F4662">
              <w:t>33690000-3 Лікарські засоби різні</w:t>
            </w:r>
          </w:p>
        </w:tc>
        <w:tc>
          <w:tcPr>
            <w:tcW w:w="4047" w:type="dxa"/>
            <w:shd w:val="clear" w:color="auto" w:fill="auto"/>
            <w:vAlign w:val="center"/>
          </w:tcPr>
          <w:p w14:paraId="59A19031" w14:textId="00E0977C" w:rsidR="00782E79" w:rsidRPr="00782E79" w:rsidRDefault="00782E79" w:rsidP="00782E79">
            <w:r>
              <w:rPr>
                <w:sz w:val="22"/>
                <w:szCs w:val="22"/>
              </w:rPr>
              <w:t>48177</w:t>
            </w:r>
            <w:r w:rsidRPr="00782E79">
              <w:rPr>
                <w:sz w:val="22"/>
                <w:szCs w:val="22"/>
              </w:rPr>
              <w:t xml:space="preserve"> </w:t>
            </w:r>
            <w:proofErr w:type="spellStart"/>
            <w:r w:rsidRPr="00782E79">
              <w:rPr>
                <w:sz w:val="22"/>
                <w:szCs w:val="22"/>
              </w:rPr>
              <w:t>Цистатін</w:t>
            </w:r>
            <w:proofErr w:type="spellEnd"/>
            <w:r w:rsidRPr="00782E79">
              <w:rPr>
                <w:sz w:val="22"/>
                <w:szCs w:val="22"/>
              </w:rPr>
              <w:t xml:space="preserve"> </w:t>
            </w:r>
            <w:r w:rsidRPr="00782E79">
              <w:rPr>
                <w:sz w:val="22"/>
                <w:szCs w:val="22"/>
                <w:lang w:val="ru-RU"/>
              </w:rPr>
              <w:t>C</w:t>
            </w:r>
            <w:r w:rsidRPr="00782E79">
              <w:rPr>
                <w:sz w:val="22"/>
                <w:szCs w:val="22"/>
              </w:rPr>
              <w:t xml:space="preserve"> </w:t>
            </w:r>
            <w:r w:rsidRPr="00782E79">
              <w:rPr>
                <w:sz w:val="22"/>
                <w:szCs w:val="22"/>
                <w:lang w:val="ru-RU"/>
              </w:rPr>
              <w:t>IVD</w:t>
            </w:r>
            <w:r w:rsidRPr="00782E79">
              <w:rPr>
                <w:sz w:val="22"/>
                <w:szCs w:val="22"/>
              </w:rPr>
              <w:t xml:space="preserve"> (діагностика </w:t>
            </w:r>
            <w:proofErr w:type="spellStart"/>
            <w:r w:rsidRPr="00782E79">
              <w:rPr>
                <w:sz w:val="22"/>
                <w:szCs w:val="22"/>
                <w:lang w:val="ru-RU"/>
              </w:rPr>
              <w:t>in</w:t>
            </w:r>
            <w:proofErr w:type="spellEnd"/>
            <w:r w:rsidRPr="00782E79">
              <w:rPr>
                <w:sz w:val="22"/>
                <w:szCs w:val="22"/>
              </w:rPr>
              <w:t xml:space="preserve"> </w:t>
            </w:r>
            <w:proofErr w:type="spellStart"/>
            <w:r w:rsidRPr="00782E79">
              <w:rPr>
                <w:sz w:val="22"/>
                <w:szCs w:val="22"/>
                <w:lang w:val="ru-RU"/>
              </w:rPr>
              <w:t>vitro</w:t>
            </w:r>
            <w:proofErr w:type="spellEnd"/>
            <w:r w:rsidRPr="00782E79">
              <w:rPr>
                <w:sz w:val="22"/>
                <w:szCs w:val="22"/>
              </w:rPr>
              <w:t>), реагент</w:t>
            </w:r>
          </w:p>
        </w:tc>
      </w:tr>
      <w:tr w:rsidR="00782E79" w14:paraId="330333BC" w14:textId="77777777" w:rsidTr="000E5878">
        <w:trPr>
          <w:trHeight w:val="930"/>
        </w:trPr>
        <w:tc>
          <w:tcPr>
            <w:tcW w:w="468" w:type="dxa"/>
            <w:shd w:val="clear" w:color="auto" w:fill="auto"/>
          </w:tcPr>
          <w:p w14:paraId="08A619D9" w14:textId="0A33F87B" w:rsidR="00782E79" w:rsidRDefault="00782E79" w:rsidP="00782E79">
            <w:pPr>
              <w:jc w:val="center"/>
              <w:rPr>
                <w:sz w:val="20"/>
                <w:szCs w:val="20"/>
              </w:rPr>
            </w:pPr>
            <w:r w:rsidRPr="00DB1C81">
              <w:t>11</w:t>
            </w:r>
          </w:p>
        </w:tc>
        <w:tc>
          <w:tcPr>
            <w:tcW w:w="3342" w:type="dxa"/>
            <w:shd w:val="clear" w:color="auto" w:fill="auto"/>
            <w:vAlign w:val="center"/>
          </w:tcPr>
          <w:p w14:paraId="673A4D88" w14:textId="2A66FDC7" w:rsidR="00782E79" w:rsidRPr="001F5544" w:rsidRDefault="00782E79" w:rsidP="00782E79">
            <w:r>
              <w:rPr>
                <w:sz w:val="22"/>
                <w:szCs w:val="22"/>
              </w:rPr>
              <w:t xml:space="preserve">Тест для кількісного визначення </w:t>
            </w:r>
            <w:proofErr w:type="spellStart"/>
            <w:r>
              <w:rPr>
                <w:sz w:val="22"/>
                <w:szCs w:val="22"/>
              </w:rPr>
              <w:t>феритину</w:t>
            </w:r>
            <w:proofErr w:type="spellEnd"/>
            <w:r>
              <w:rPr>
                <w:sz w:val="22"/>
                <w:szCs w:val="22"/>
              </w:rPr>
              <w:t xml:space="preserve">, Ген.4 (FERR4), 250 тестів, для </w:t>
            </w:r>
            <w:proofErr w:type="spellStart"/>
            <w:r>
              <w:rPr>
                <w:sz w:val="22"/>
                <w:szCs w:val="22"/>
              </w:rPr>
              <w:t>cobas</w:t>
            </w:r>
            <w:proofErr w:type="spellEnd"/>
            <w:r>
              <w:rPr>
                <w:sz w:val="22"/>
                <w:szCs w:val="22"/>
              </w:rPr>
              <w:t xml:space="preserve"> c 311/501/502</w:t>
            </w:r>
          </w:p>
        </w:tc>
        <w:tc>
          <w:tcPr>
            <w:tcW w:w="760" w:type="dxa"/>
            <w:shd w:val="clear" w:color="auto" w:fill="auto"/>
            <w:noWrap/>
          </w:tcPr>
          <w:p w14:paraId="42BD40FC" w14:textId="2A44CF39" w:rsidR="00782E79" w:rsidRPr="00C26DD3" w:rsidRDefault="00782E79" w:rsidP="00782E79">
            <w:pPr>
              <w:jc w:val="center"/>
            </w:pPr>
            <w:proofErr w:type="spellStart"/>
            <w:r w:rsidRPr="000E0F16">
              <w:t>шт</w:t>
            </w:r>
            <w:proofErr w:type="spellEnd"/>
          </w:p>
        </w:tc>
        <w:tc>
          <w:tcPr>
            <w:tcW w:w="709" w:type="dxa"/>
            <w:shd w:val="clear" w:color="auto" w:fill="auto"/>
            <w:noWrap/>
          </w:tcPr>
          <w:p w14:paraId="7172D092" w14:textId="0B0639A4" w:rsidR="00782E79" w:rsidRPr="00C26DD3" w:rsidRDefault="00782E79" w:rsidP="00782E79">
            <w:pPr>
              <w:jc w:val="center"/>
            </w:pPr>
            <w:r w:rsidRPr="000E0F16">
              <w:t>29</w:t>
            </w:r>
          </w:p>
        </w:tc>
        <w:tc>
          <w:tcPr>
            <w:tcW w:w="1676" w:type="dxa"/>
            <w:shd w:val="clear" w:color="auto" w:fill="auto"/>
          </w:tcPr>
          <w:p w14:paraId="5CB866C0" w14:textId="33BD5B87" w:rsidR="00782E79" w:rsidRPr="00800E5E" w:rsidRDefault="00782E79" w:rsidP="00782E79">
            <w:r w:rsidRPr="008F4662">
              <w:t>33690000-3 Лікарські засоби різні</w:t>
            </w:r>
          </w:p>
        </w:tc>
        <w:tc>
          <w:tcPr>
            <w:tcW w:w="4047" w:type="dxa"/>
            <w:shd w:val="clear" w:color="auto" w:fill="auto"/>
            <w:vAlign w:val="center"/>
          </w:tcPr>
          <w:p w14:paraId="294ABB61" w14:textId="15D9B91C" w:rsidR="00782E79" w:rsidRPr="00A469E7" w:rsidRDefault="00782E79" w:rsidP="00782E79">
            <w:r>
              <w:rPr>
                <w:sz w:val="22"/>
                <w:szCs w:val="22"/>
              </w:rPr>
              <w:t xml:space="preserve">61078  </w:t>
            </w:r>
            <w:proofErr w:type="spellStart"/>
            <w:r>
              <w:rPr>
                <w:sz w:val="22"/>
                <w:szCs w:val="22"/>
              </w:rPr>
              <w:t>Феритин</w:t>
            </w:r>
            <w:proofErr w:type="spellEnd"/>
            <w:r>
              <w:rPr>
                <w:sz w:val="22"/>
                <w:szCs w:val="22"/>
              </w:rPr>
              <w:t xml:space="preserve"> IVD, реагент</w:t>
            </w:r>
          </w:p>
        </w:tc>
      </w:tr>
      <w:tr w:rsidR="00782E79" w14:paraId="4C2E7F9F" w14:textId="77777777" w:rsidTr="000E5878">
        <w:trPr>
          <w:trHeight w:val="930"/>
        </w:trPr>
        <w:tc>
          <w:tcPr>
            <w:tcW w:w="468" w:type="dxa"/>
            <w:shd w:val="clear" w:color="auto" w:fill="auto"/>
          </w:tcPr>
          <w:p w14:paraId="1CE46F51" w14:textId="06D03E36" w:rsidR="00782E79" w:rsidRDefault="00782E79" w:rsidP="00782E79">
            <w:pPr>
              <w:jc w:val="center"/>
              <w:rPr>
                <w:sz w:val="20"/>
                <w:szCs w:val="20"/>
              </w:rPr>
            </w:pPr>
            <w:r w:rsidRPr="00DB1C81">
              <w:t>12</w:t>
            </w:r>
          </w:p>
        </w:tc>
        <w:tc>
          <w:tcPr>
            <w:tcW w:w="3342" w:type="dxa"/>
            <w:shd w:val="clear" w:color="auto" w:fill="auto"/>
            <w:vAlign w:val="center"/>
          </w:tcPr>
          <w:p w14:paraId="028F3CDD" w14:textId="62FCEAD6" w:rsidR="00782E79" w:rsidRPr="001F5544" w:rsidRDefault="00782E79" w:rsidP="00782E79">
            <w:r>
              <w:rPr>
                <w:sz w:val="22"/>
                <w:szCs w:val="22"/>
              </w:rPr>
              <w:t xml:space="preserve">Тест для кількісного визначення магнію, Ген.2 (MG2), 250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60" w:type="dxa"/>
            <w:shd w:val="clear" w:color="auto" w:fill="auto"/>
            <w:noWrap/>
          </w:tcPr>
          <w:p w14:paraId="4C1E93DF" w14:textId="4743B4F2" w:rsidR="00782E79" w:rsidRPr="00C26DD3" w:rsidRDefault="00782E79" w:rsidP="00782E79">
            <w:pPr>
              <w:jc w:val="center"/>
            </w:pPr>
            <w:proofErr w:type="spellStart"/>
            <w:r w:rsidRPr="000E0F16">
              <w:t>шт</w:t>
            </w:r>
            <w:proofErr w:type="spellEnd"/>
          </w:p>
        </w:tc>
        <w:tc>
          <w:tcPr>
            <w:tcW w:w="709" w:type="dxa"/>
            <w:shd w:val="clear" w:color="auto" w:fill="auto"/>
            <w:noWrap/>
          </w:tcPr>
          <w:p w14:paraId="4C1BA496" w14:textId="05247AB7" w:rsidR="00782E79" w:rsidRPr="00C26DD3" w:rsidRDefault="00782E79" w:rsidP="00782E79">
            <w:pPr>
              <w:jc w:val="center"/>
            </w:pPr>
            <w:r w:rsidRPr="000E0F16">
              <w:t>23</w:t>
            </w:r>
          </w:p>
        </w:tc>
        <w:tc>
          <w:tcPr>
            <w:tcW w:w="1676" w:type="dxa"/>
            <w:shd w:val="clear" w:color="auto" w:fill="auto"/>
          </w:tcPr>
          <w:p w14:paraId="5B85DF6A" w14:textId="026D2250" w:rsidR="00782E79" w:rsidRPr="00800E5E" w:rsidRDefault="00782E79" w:rsidP="00782E79">
            <w:r w:rsidRPr="008F4662">
              <w:t>33690000-3 Лікарські засоби різні</w:t>
            </w:r>
          </w:p>
        </w:tc>
        <w:tc>
          <w:tcPr>
            <w:tcW w:w="4047" w:type="dxa"/>
            <w:shd w:val="clear" w:color="auto" w:fill="auto"/>
            <w:vAlign w:val="center"/>
          </w:tcPr>
          <w:p w14:paraId="39D8C5F1" w14:textId="62DEB529" w:rsidR="00782E79" w:rsidRPr="00A469E7" w:rsidRDefault="00782E79" w:rsidP="00782E79">
            <w:r>
              <w:rPr>
                <w:sz w:val="22"/>
                <w:szCs w:val="22"/>
              </w:rPr>
              <w:t xml:space="preserve">46795 Магній (Mg2+) IVD, реагент </w:t>
            </w:r>
          </w:p>
        </w:tc>
      </w:tr>
      <w:tr w:rsidR="00782E79" w14:paraId="5DAE319B" w14:textId="77777777" w:rsidTr="000E5878">
        <w:trPr>
          <w:trHeight w:val="930"/>
        </w:trPr>
        <w:tc>
          <w:tcPr>
            <w:tcW w:w="468" w:type="dxa"/>
            <w:shd w:val="clear" w:color="auto" w:fill="auto"/>
          </w:tcPr>
          <w:p w14:paraId="2EE2E522" w14:textId="7DEF4194" w:rsidR="00782E79" w:rsidRDefault="00782E79" w:rsidP="00782E79">
            <w:pPr>
              <w:jc w:val="center"/>
              <w:rPr>
                <w:sz w:val="20"/>
                <w:szCs w:val="20"/>
              </w:rPr>
            </w:pPr>
            <w:r w:rsidRPr="00DB1C81">
              <w:t>13</w:t>
            </w:r>
          </w:p>
        </w:tc>
        <w:tc>
          <w:tcPr>
            <w:tcW w:w="3342" w:type="dxa"/>
            <w:shd w:val="clear" w:color="auto" w:fill="auto"/>
            <w:vAlign w:val="center"/>
          </w:tcPr>
          <w:p w14:paraId="517D122E" w14:textId="2F0DA363" w:rsidR="00782E79" w:rsidRPr="001F5544" w:rsidRDefault="00782E79" w:rsidP="00782E79">
            <w:r>
              <w:rPr>
                <w:sz w:val="22"/>
                <w:szCs w:val="22"/>
              </w:rPr>
              <w:t xml:space="preserve">Тест для кількісного визначення імуноглобуліну А, Ген.2 (IGA-2), 150 тестів, для </w:t>
            </w:r>
            <w:proofErr w:type="spellStart"/>
            <w:r>
              <w:rPr>
                <w:sz w:val="22"/>
                <w:szCs w:val="22"/>
              </w:rPr>
              <w:t>cobas</w:t>
            </w:r>
            <w:proofErr w:type="spellEnd"/>
            <w:r>
              <w:rPr>
                <w:sz w:val="22"/>
                <w:szCs w:val="22"/>
              </w:rPr>
              <w:t xml:space="preserve"> c 311/501/502</w:t>
            </w:r>
          </w:p>
        </w:tc>
        <w:tc>
          <w:tcPr>
            <w:tcW w:w="760" w:type="dxa"/>
            <w:shd w:val="clear" w:color="auto" w:fill="auto"/>
            <w:noWrap/>
          </w:tcPr>
          <w:p w14:paraId="462F5DD4" w14:textId="6D143EA7" w:rsidR="00782E79" w:rsidRPr="00C26DD3" w:rsidRDefault="00782E79" w:rsidP="00782E79">
            <w:pPr>
              <w:jc w:val="center"/>
            </w:pPr>
            <w:proofErr w:type="spellStart"/>
            <w:r w:rsidRPr="000E0F16">
              <w:t>шт</w:t>
            </w:r>
            <w:proofErr w:type="spellEnd"/>
          </w:p>
        </w:tc>
        <w:tc>
          <w:tcPr>
            <w:tcW w:w="709" w:type="dxa"/>
            <w:shd w:val="clear" w:color="auto" w:fill="auto"/>
            <w:noWrap/>
          </w:tcPr>
          <w:p w14:paraId="222F762B" w14:textId="74C9A18D" w:rsidR="00782E79" w:rsidRPr="00C26DD3" w:rsidRDefault="00782E79" w:rsidP="00782E79">
            <w:pPr>
              <w:jc w:val="center"/>
            </w:pPr>
            <w:r w:rsidRPr="000E0F16">
              <w:t>22</w:t>
            </w:r>
          </w:p>
        </w:tc>
        <w:tc>
          <w:tcPr>
            <w:tcW w:w="1676" w:type="dxa"/>
            <w:shd w:val="clear" w:color="auto" w:fill="auto"/>
          </w:tcPr>
          <w:p w14:paraId="11D51588" w14:textId="2FCA097E" w:rsidR="00782E79" w:rsidRPr="00800E5E" w:rsidRDefault="00782E79" w:rsidP="00782E79">
            <w:r w:rsidRPr="008F4662">
              <w:t>33690000-3 Лікарські засоби різні</w:t>
            </w:r>
          </w:p>
        </w:tc>
        <w:tc>
          <w:tcPr>
            <w:tcW w:w="4047" w:type="dxa"/>
            <w:shd w:val="clear" w:color="auto" w:fill="auto"/>
            <w:vAlign w:val="center"/>
          </w:tcPr>
          <w:p w14:paraId="36A7C7F1" w14:textId="5AD5DA3E" w:rsidR="00782E79" w:rsidRPr="00A469E7" w:rsidRDefault="00782E79" w:rsidP="00782E79">
            <w:r>
              <w:rPr>
                <w:sz w:val="22"/>
                <w:szCs w:val="22"/>
              </w:rPr>
              <w:t>53758 Загальний імуноглобулін А (</w:t>
            </w:r>
            <w:proofErr w:type="spellStart"/>
            <w:r>
              <w:rPr>
                <w:sz w:val="22"/>
                <w:szCs w:val="22"/>
              </w:rPr>
              <w:t>IgA</w:t>
            </w:r>
            <w:proofErr w:type="spellEnd"/>
            <w:r>
              <w:rPr>
                <w:sz w:val="22"/>
                <w:szCs w:val="22"/>
              </w:rPr>
              <w:t>) IVD, реагент</w:t>
            </w:r>
          </w:p>
        </w:tc>
      </w:tr>
      <w:tr w:rsidR="00782E79" w14:paraId="5EA20434" w14:textId="77777777" w:rsidTr="000E5878">
        <w:trPr>
          <w:trHeight w:val="930"/>
        </w:trPr>
        <w:tc>
          <w:tcPr>
            <w:tcW w:w="468" w:type="dxa"/>
            <w:shd w:val="clear" w:color="auto" w:fill="auto"/>
          </w:tcPr>
          <w:p w14:paraId="7EB1E4F7" w14:textId="5EB3D229" w:rsidR="00782E79" w:rsidRDefault="00782E79" w:rsidP="00782E79">
            <w:pPr>
              <w:jc w:val="center"/>
              <w:rPr>
                <w:sz w:val="20"/>
                <w:szCs w:val="20"/>
              </w:rPr>
            </w:pPr>
            <w:r w:rsidRPr="00DB1C81">
              <w:t>14</w:t>
            </w:r>
          </w:p>
        </w:tc>
        <w:tc>
          <w:tcPr>
            <w:tcW w:w="3342" w:type="dxa"/>
            <w:shd w:val="clear" w:color="auto" w:fill="auto"/>
            <w:vAlign w:val="center"/>
          </w:tcPr>
          <w:p w14:paraId="09A9D9E2" w14:textId="2BBCB280" w:rsidR="00782E79" w:rsidRPr="001F5544" w:rsidRDefault="00782E79" w:rsidP="00782E79">
            <w:r>
              <w:rPr>
                <w:sz w:val="22"/>
                <w:szCs w:val="22"/>
              </w:rPr>
              <w:t xml:space="preserve">Тест для кількісного визначення імуноглобуліну G, Ген.2 (IGG-2), 150 тестів, для </w:t>
            </w:r>
            <w:proofErr w:type="spellStart"/>
            <w:r>
              <w:rPr>
                <w:sz w:val="22"/>
                <w:szCs w:val="22"/>
              </w:rPr>
              <w:t>cobas</w:t>
            </w:r>
            <w:proofErr w:type="spellEnd"/>
            <w:r>
              <w:rPr>
                <w:sz w:val="22"/>
                <w:szCs w:val="22"/>
              </w:rPr>
              <w:t xml:space="preserve"> c 311/501/502</w:t>
            </w:r>
          </w:p>
        </w:tc>
        <w:tc>
          <w:tcPr>
            <w:tcW w:w="760" w:type="dxa"/>
            <w:shd w:val="clear" w:color="auto" w:fill="auto"/>
            <w:noWrap/>
          </w:tcPr>
          <w:p w14:paraId="54187A35" w14:textId="31905036" w:rsidR="00782E79" w:rsidRPr="00C26DD3" w:rsidRDefault="00782E79" w:rsidP="00782E79">
            <w:pPr>
              <w:jc w:val="center"/>
            </w:pPr>
            <w:proofErr w:type="spellStart"/>
            <w:r w:rsidRPr="000E0F16">
              <w:t>шт</w:t>
            </w:r>
            <w:proofErr w:type="spellEnd"/>
          </w:p>
        </w:tc>
        <w:tc>
          <w:tcPr>
            <w:tcW w:w="709" w:type="dxa"/>
            <w:shd w:val="clear" w:color="auto" w:fill="auto"/>
            <w:noWrap/>
          </w:tcPr>
          <w:p w14:paraId="4A152B8E" w14:textId="2E8EE8D7" w:rsidR="00782E79" w:rsidRPr="00C26DD3" w:rsidRDefault="00782E79" w:rsidP="00782E79">
            <w:pPr>
              <w:jc w:val="center"/>
            </w:pPr>
            <w:r w:rsidRPr="000E0F16">
              <w:t>28</w:t>
            </w:r>
          </w:p>
        </w:tc>
        <w:tc>
          <w:tcPr>
            <w:tcW w:w="1676" w:type="dxa"/>
            <w:shd w:val="clear" w:color="auto" w:fill="auto"/>
          </w:tcPr>
          <w:p w14:paraId="2934BA6F" w14:textId="74DAE39D" w:rsidR="00782E79" w:rsidRPr="00800E5E" w:rsidRDefault="00782E79" w:rsidP="00782E79">
            <w:r w:rsidRPr="008F4662">
              <w:t>33690000-3 Лікарські засоби різні</w:t>
            </w:r>
          </w:p>
        </w:tc>
        <w:tc>
          <w:tcPr>
            <w:tcW w:w="4047" w:type="dxa"/>
            <w:shd w:val="clear" w:color="auto" w:fill="auto"/>
            <w:vAlign w:val="center"/>
          </w:tcPr>
          <w:p w14:paraId="66E0F19D" w14:textId="17A824D2" w:rsidR="00782E79" w:rsidRPr="00A469E7" w:rsidRDefault="00782E79" w:rsidP="00782E79">
            <w:r>
              <w:rPr>
                <w:sz w:val="22"/>
                <w:szCs w:val="22"/>
              </w:rPr>
              <w:t xml:space="preserve">53785 Загальний імуноглобулін G (загальний </w:t>
            </w:r>
            <w:proofErr w:type="spellStart"/>
            <w:r>
              <w:rPr>
                <w:sz w:val="22"/>
                <w:szCs w:val="22"/>
              </w:rPr>
              <w:t>IgG</w:t>
            </w:r>
            <w:proofErr w:type="spellEnd"/>
            <w:r>
              <w:rPr>
                <w:sz w:val="22"/>
                <w:szCs w:val="22"/>
              </w:rPr>
              <w:t>) IVD, реагент</w:t>
            </w:r>
          </w:p>
        </w:tc>
      </w:tr>
      <w:tr w:rsidR="00782E79" w14:paraId="45E01BDE" w14:textId="77777777" w:rsidTr="000E5878">
        <w:trPr>
          <w:trHeight w:val="930"/>
        </w:trPr>
        <w:tc>
          <w:tcPr>
            <w:tcW w:w="468" w:type="dxa"/>
            <w:shd w:val="clear" w:color="auto" w:fill="auto"/>
          </w:tcPr>
          <w:p w14:paraId="08881583" w14:textId="3392516D" w:rsidR="00782E79" w:rsidRDefault="00782E79" w:rsidP="00782E79">
            <w:pPr>
              <w:jc w:val="center"/>
              <w:rPr>
                <w:sz w:val="20"/>
                <w:szCs w:val="20"/>
              </w:rPr>
            </w:pPr>
            <w:r w:rsidRPr="00DB1C81">
              <w:t>15</w:t>
            </w:r>
          </w:p>
        </w:tc>
        <w:tc>
          <w:tcPr>
            <w:tcW w:w="3342" w:type="dxa"/>
            <w:shd w:val="clear" w:color="auto" w:fill="auto"/>
            <w:vAlign w:val="center"/>
          </w:tcPr>
          <w:p w14:paraId="67ADF52A" w14:textId="26BBBC1D" w:rsidR="00782E79" w:rsidRPr="001F5544" w:rsidRDefault="00782E79" w:rsidP="00782E79">
            <w:r>
              <w:rPr>
                <w:sz w:val="22"/>
                <w:szCs w:val="22"/>
              </w:rPr>
              <w:t xml:space="preserve">Тест для кількісного визначення імуноглобуліну М, Ген.2 (IGM-2), 150 тестів, для </w:t>
            </w:r>
            <w:proofErr w:type="spellStart"/>
            <w:r>
              <w:rPr>
                <w:sz w:val="22"/>
                <w:szCs w:val="22"/>
              </w:rPr>
              <w:t>cobas</w:t>
            </w:r>
            <w:proofErr w:type="spellEnd"/>
            <w:r>
              <w:rPr>
                <w:sz w:val="22"/>
                <w:szCs w:val="22"/>
              </w:rPr>
              <w:t xml:space="preserve"> c 311/501/502</w:t>
            </w:r>
          </w:p>
        </w:tc>
        <w:tc>
          <w:tcPr>
            <w:tcW w:w="760" w:type="dxa"/>
            <w:shd w:val="clear" w:color="auto" w:fill="auto"/>
            <w:noWrap/>
          </w:tcPr>
          <w:p w14:paraId="17A33D67" w14:textId="4E315D06" w:rsidR="00782E79" w:rsidRPr="00C26DD3" w:rsidRDefault="00782E79" w:rsidP="00782E79">
            <w:pPr>
              <w:jc w:val="center"/>
            </w:pPr>
            <w:proofErr w:type="spellStart"/>
            <w:r w:rsidRPr="000E0F16">
              <w:t>шт</w:t>
            </w:r>
            <w:proofErr w:type="spellEnd"/>
          </w:p>
        </w:tc>
        <w:tc>
          <w:tcPr>
            <w:tcW w:w="709" w:type="dxa"/>
            <w:shd w:val="clear" w:color="auto" w:fill="auto"/>
            <w:noWrap/>
          </w:tcPr>
          <w:p w14:paraId="6C775688" w14:textId="324ADE40" w:rsidR="00782E79" w:rsidRPr="00C26DD3" w:rsidRDefault="00782E79" w:rsidP="00782E79">
            <w:pPr>
              <w:jc w:val="center"/>
            </w:pPr>
            <w:r w:rsidRPr="000E0F16">
              <w:t>22</w:t>
            </w:r>
          </w:p>
        </w:tc>
        <w:tc>
          <w:tcPr>
            <w:tcW w:w="1676" w:type="dxa"/>
            <w:shd w:val="clear" w:color="auto" w:fill="auto"/>
          </w:tcPr>
          <w:p w14:paraId="393F8F80" w14:textId="0C5B01C3" w:rsidR="00782E79" w:rsidRPr="00800E5E" w:rsidRDefault="00782E79" w:rsidP="00782E79">
            <w:r w:rsidRPr="008F4662">
              <w:t>33690000-3 Лікарські засоби різні</w:t>
            </w:r>
          </w:p>
        </w:tc>
        <w:tc>
          <w:tcPr>
            <w:tcW w:w="4047" w:type="dxa"/>
            <w:shd w:val="clear" w:color="auto" w:fill="auto"/>
            <w:vAlign w:val="center"/>
          </w:tcPr>
          <w:p w14:paraId="5670F126" w14:textId="19611D30" w:rsidR="00782E79" w:rsidRPr="00A469E7" w:rsidRDefault="00782E79" w:rsidP="00782E79">
            <w:r>
              <w:rPr>
                <w:sz w:val="22"/>
                <w:szCs w:val="22"/>
              </w:rPr>
              <w:t xml:space="preserve">53793 Загальний імуноглобулін М (загальний </w:t>
            </w:r>
            <w:proofErr w:type="spellStart"/>
            <w:r>
              <w:rPr>
                <w:sz w:val="22"/>
                <w:szCs w:val="22"/>
              </w:rPr>
              <w:t>IgM</w:t>
            </w:r>
            <w:proofErr w:type="spellEnd"/>
            <w:r>
              <w:rPr>
                <w:sz w:val="22"/>
                <w:szCs w:val="22"/>
              </w:rPr>
              <w:t>) IVD, реагент</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4A090C99" w14:textId="77777777" w:rsidR="00782E79" w:rsidRDefault="00782E79" w:rsidP="00782E79">
      <w:pPr>
        <w:spacing w:line="288" w:lineRule="auto"/>
        <w:jc w:val="center"/>
        <w:rPr>
          <w:b/>
          <w:sz w:val="26"/>
          <w:szCs w:val="26"/>
        </w:rPr>
      </w:pPr>
      <w:r>
        <w:rPr>
          <w:b/>
          <w:sz w:val="26"/>
          <w:szCs w:val="26"/>
        </w:rPr>
        <w:t xml:space="preserve">Медико-технічні вимоги на закупівлю реагентів та витратних матеріалів до </w:t>
      </w:r>
      <w:r>
        <w:rPr>
          <w:b/>
          <w:i/>
          <w:sz w:val="26"/>
          <w:szCs w:val="26"/>
        </w:rPr>
        <w:t xml:space="preserve">аналізаторів </w:t>
      </w:r>
      <w:proofErr w:type="spellStart"/>
      <w:r>
        <w:rPr>
          <w:b/>
          <w:i/>
          <w:sz w:val="26"/>
          <w:szCs w:val="26"/>
        </w:rPr>
        <w:t>Cobas</w:t>
      </w:r>
      <w:proofErr w:type="spellEnd"/>
      <w:r>
        <w:rPr>
          <w:b/>
          <w:i/>
          <w:sz w:val="26"/>
          <w:szCs w:val="26"/>
        </w:rPr>
        <w:t xml:space="preserve"> 6000 та </w:t>
      </w:r>
      <w:proofErr w:type="spellStart"/>
      <w:r w:rsidRPr="000B2E45">
        <w:rPr>
          <w:b/>
          <w:i/>
          <w:sz w:val="26"/>
          <w:szCs w:val="26"/>
        </w:rPr>
        <w:t>Cobas</w:t>
      </w:r>
      <w:proofErr w:type="spellEnd"/>
      <w:r w:rsidRPr="000B2E45">
        <w:rPr>
          <w:b/>
          <w:i/>
          <w:sz w:val="26"/>
          <w:szCs w:val="26"/>
        </w:rPr>
        <w:t xml:space="preserve"> с311</w:t>
      </w:r>
      <w:r>
        <w:rPr>
          <w:b/>
          <w:i/>
          <w:sz w:val="26"/>
          <w:szCs w:val="26"/>
        </w:rPr>
        <w:t xml:space="preserve"> </w:t>
      </w:r>
    </w:p>
    <w:p w14:paraId="58352CC9" w14:textId="77777777" w:rsidR="00782E79" w:rsidRDefault="00782E79" w:rsidP="00782E79">
      <w:pPr>
        <w:spacing w:line="288" w:lineRule="auto"/>
        <w:jc w:val="center"/>
        <w:rPr>
          <w:b/>
          <w:sz w:val="26"/>
          <w:szCs w:val="26"/>
        </w:rPr>
      </w:pPr>
      <w:r>
        <w:rPr>
          <w:b/>
          <w:sz w:val="26"/>
          <w:szCs w:val="26"/>
        </w:rPr>
        <w:t xml:space="preserve">для Українського </w:t>
      </w:r>
      <w:proofErr w:type="spellStart"/>
      <w:r>
        <w:rPr>
          <w:b/>
          <w:sz w:val="26"/>
          <w:szCs w:val="26"/>
        </w:rPr>
        <w:t>Референс</w:t>
      </w:r>
      <w:proofErr w:type="spellEnd"/>
      <w:r>
        <w:rPr>
          <w:b/>
          <w:sz w:val="26"/>
          <w:szCs w:val="26"/>
        </w:rPr>
        <w:t>-центру з клінічної лабораторної діагностики та метрології  НДП НДСЛ "ОХМАТДИТ" МОЗ України на 2026 рік.</w:t>
      </w:r>
    </w:p>
    <w:p w14:paraId="0B0407BE" w14:textId="77777777" w:rsidR="00782E79" w:rsidRDefault="00782E79" w:rsidP="00782E79">
      <w:pPr>
        <w:spacing w:line="288" w:lineRule="auto"/>
        <w:jc w:val="center"/>
        <w:rPr>
          <w:b/>
          <w:sz w:val="26"/>
          <w:szCs w:val="26"/>
        </w:rPr>
      </w:pPr>
    </w:p>
    <w:p w14:paraId="34A9CD01" w14:textId="77777777" w:rsidR="00782E79" w:rsidRDefault="00782E79" w:rsidP="00782E79">
      <w:pPr>
        <w:spacing w:line="288" w:lineRule="auto"/>
        <w:ind w:firstLine="357"/>
        <w:rPr>
          <w:sz w:val="26"/>
          <w:szCs w:val="26"/>
        </w:rPr>
      </w:pPr>
      <w:r>
        <w:rPr>
          <w:b/>
          <w:sz w:val="26"/>
          <w:szCs w:val="26"/>
          <w:u w:val="single"/>
        </w:rPr>
        <w:t>Загальні вимоги :</w:t>
      </w:r>
    </w:p>
    <w:p w14:paraId="712A760D" w14:textId="77777777" w:rsidR="00782E79" w:rsidRDefault="00782E79" w:rsidP="00782E79">
      <w:pPr>
        <w:spacing w:line="264" w:lineRule="auto"/>
        <w:ind w:firstLine="357"/>
        <w:jc w:val="both"/>
        <w:rPr>
          <w:sz w:val="26"/>
          <w:szCs w:val="26"/>
        </w:rPr>
      </w:pPr>
      <w:r>
        <w:rPr>
          <w:sz w:val="26"/>
          <w:szCs w:val="26"/>
        </w:rPr>
        <w:t>Вся лабораторна продукція, що представлена на торги повинна:</w:t>
      </w:r>
    </w:p>
    <w:p w14:paraId="04FFD700" w14:textId="77777777" w:rsidR="00782E79" w:rsidRDefault="00782E79" w:rsidP="00782E79">
      <w:pPr>
        <w:spacing w:line="264" w:lineRule="auto"/>
        <w:ind w:firstLine="357"/>
        <w:jc w:val="both"/>
        <w:rPr>
          <w:sz w:val="26"/>
          <w:szCs w:val="26"/>
        </w:rPr>
      </w:pPr>
      <w:r>
        <w:rPr>
          <w:sz w:val="26"/>
          <w:szCs w:val="26"/>
        </w:rPr>
        <w:t>1. Бути зареєстрованою в Україні або мати декларацію про відповідність та відповідати вимогам чинного законодавства щодо їх виробництва.</w:t>
      </w:r>
    </w:p>
    <w:p w14:paraId="65E7BB4B" w14:textId="77777777" w:rsidR="00782E79" w:rsidRDefault="00782E79" w:rsidP="00782E79">
      <w:pPr>
        <w:spacing w:line="264" w:lineRule="auto"/>
        <w:ind w:firstLine="357"/>
        <w:jc w:val="both"/>
        <w:rPr>
          <w:sz w:val="26"/>
          <w:szCs w:val="26"/>
        </w:rPr>
      </w:pPr>
      <w:r>
        <w:rPr>
          <w:sz w:val="26"/>
          <w:szCs w:val="26"/>
        </w:rPr>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0609111A" w14:textId="77777777" w:rsidR="00782E79" w:rsidRDefault="00782E79" w:rsidP="00782E79">
      <w:pPr>
        <w:spacing w:line="264" w:lineRule="auto"/>
        <w:ind w:firstLine="357"/>
        <w:jc w:val="both"/>
        <w:rPr>
          <w:sz w:val="26"/>
          <w:szCs w:val="26"/>
        </w:rPr>
      </w:pPr>
      <w:r>
        <w:rPr>
          <w:sz w:val="26"/>
          <w:szCs w:val="26"/>
        </w:rPr>
        <w:t>3. Бути адаптованою до відповідного аналізатору, що заявлений в лоті.</w:t>
      </w:r>
    </w:p>
    <w:p w14:paraId="24E1D8A8" w14:textId="77777777" w:rsidR="00782E79" w:rsidRDefault="00782E79" w:rsidP="00782E79">
      <w:pPr>
        <w:spacing w:line="264" w:lineRule="auto"/>
        <w:ind w:firstLine="357"/>
        <w:jc w:val="both"/>
        <w:rPr>
          <w:sz w:val="26"/>
          <w:szCs w:val="26"/>
        </w:rPr>
      </w:pPr>
      <w:r>
        <w:rPr>
          <w:sz w:val="26"/>
          <w:szCs w:val="26"/>
        </w:rPr>
        <w:t>4. Мати зазначену на упаковці дату виробництва та термін придатності.</w:t>
      </w:r>
    </w:p>
    <w:p w14:paraId="07416014" w14:textId="77777777" w:rsidR="00782E79" w:rsidRDefault="00782E79" w:rsidP="00782E79">
      <w:pPr>
        <w:spacing w:line="264" w:lineRule="auto"/>
        <w:ind w:firstLine="357"/>
        <w:jc w:val="both"/>
        <w:rPr>
          <w:sz w:val="26"/>
          <w:szCs w:val="26"/>
        </w:rPr>
      </w:pPr>
      <w:r>
        <w:rPr>
          <w:sz w:val="26"/>
          <w:szCs w:val="26"/>
        </w:rPr>
        <w:t>5.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720F97D5" w14:textId="77777777" w:rsidR="00782E79" w:rsidRDefault="00782E79" w:rsidP="00782E79">
      <w:pPr>
        <w:spacing w:line="264" w:lineRule="auto"/>
        <w:ind w:firstLine="357"/>
        <w:jc w:val="both"/>
        <w:rPr>
          <w:sz w:val="26"/>
          <w:szCs w:val="26"/>
        </w:rPr>
      </w:pPr>
      <w:r>
        <w:rPr>
          <w:sz w:val="26"/>
          <w:szCs w:val="26"/>
        </w:rPr>
        <w:t>6. Постачатись не пізніше 30 днів з моменту подання заявки (перевага надається фірмам, що мають склади в Києві та гарантують термінову поставку).</w:t>
      </w:r>
    </w:p>
    <w:p w14:paraId="5B40CBE6" w14:textId="77777777" w:rsidR="00782E79" w:rsidRDefault="00782E79" w:rsidP="00782E79">
      <w:pPr>
        <w:spacing w:line="264" w:lineRule="auto"/>
        <w:ind w:firstLine="357"/>
        <w:jc w:val="both"/>
        <w:rPr>
          <w:sz w:val="26"/>
          <w:szCs w:val="26"/>
        </w:rPr>
      </w:pPr>
      <w:r>
        <w:rPr>
          <w:sz w:val="26"/>
          <w:szCs w:val="26"/>
        </w:rPr>
        <w:lastRenderedPageBreak/>
        <w:t>7.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5FDB2AC4" w14:textId="77777777" w:rsidR="00782E79" w:rsidRDefault="00782E79" w:rsidP="00782E79">
      <w:pPr>
        <w:spacing w:line="264" w:lineRule="auto"/>
        <w:ind w:firstLine="357"/>
        <w:jc w:val="both"/>
        <w:rPr>
          <w:sz w:val="26"/>
          <w:szCs w:val="26"/>
        </w:rPr>
      </w:pPr>
      <w:r>
        <w:rPr>
          <w:sz w:val="26"/>
          <w:szCs w:val="26"/>
        </w:rPr>
        <w:t>8. Мати термін придатності на момент поставки не менше 80 % від передбаченого.</w:t>
      </w:r>
    </w:p>
    <w:p w14:paraId="760496D6" w14:textId="77777777" w:rsidR="00782E79" w:rsidRDefault="00782E79" w:rsidP="00782E79">
      <w:pPr>
        <w:spacing w:line="264" w:lineRule="auto"/>
        <w:ind w:firstLine="357"/>
        <w:jc w:val="both"/>
        <w:rPr>
          <w:b/>
          <w:sz w:val="26"/>
          <w:szCs w:val="26"/>
          <w:u w:val="single"/>
        </w:rPr>
      </w:pPr>
      <w:r>
        <w:rPr>
          <w:sz w:val="26"/>
          <w:szCs w:val="26"/>
        </w:rPr>
        <w:t>9. Зберігатися та транспортуватися з дотриманням встановлених вимог до кожної позиції.</w:t>
      </w:r>
    </w:p>
    <w:p w14:paraId="291B96B1" w14:textId="77777777" w:rsidR="00782E79" w:rsidRDefault="00782E79" w:rsidP="00782E79">
      <w:pPr>
        <w:spacing w:line="264" w:lineRule="auto"/>
        <w:ind w:firstLine="357"/>
        <w:jc w:val="both"/>
        <w:rPr>
          <w:b/>
          <w:sz w:val="26"/>
          <w:szCs w:val="26"/>
          <w:u w:val="single"/>
        </w:rPr>
      </w:pPr>
      <w:r>
        <w:rPr>
          <w:b/>
          <w:sz w:val="26"/>
          <w:szCs w:val="26"/>
          <w:u w:val="single"/>
        </w:rPr>
        <w:t>Вимоги до реагентів :</w:t>
      </w:r>
    </w:p>
    <w:p w14:paraId="2270BD06" w14:textId="77777777" w:rsidR="00782E79" w:rsidRDefault="00782E79" w:rsidP="00782E79">
      <w:pPr>
        <w:spacing w:line="264" w:lineRule="auto"/>
        <w:ind w:firstLine="357"/>
        <w:jc w:val="both"/>
        <w:rPr>
          <w:sz w:val="26"/>
          <w:szCs w:val="26"/>
        </w:rPr>
      </w:pPr>
      <w:r>
        <w:rPr>
          <w:b/>
          <w:sz w:val="26"/>
          <w:szCs w:val="26"/>
          <w:u w:val="single"/>
        </w:rPr>
        <w:t>Загальні:</w:t>
      </w:r>
    </w:p>
    <w:p w14:paraId="5A1055E9" w14:textId="77777777" w:rsidR="00782E79" w:rsidRDefault="00782E79" w:rsidP="00782E79">
      <w:pPr>
        <w:spacing w:line="264" w:lineRule="auto"/>
        <w:ind w:firstLine="357"/>
        <w:jc w:val="both"/>
        <w:rPr>
          <w:sz w:val="26"/>
          <w:szCs w:val="26"/>
        </w:rPr>
      </w:pPr>
      <w:r>
        <w:rPr>
          <w:sz w:val="26"/>
          <w:szCs w:val="26"/>
        </w:rPr>
        <w:t>1. До набору реагентів по визначенню кожного показника повинні входити всі необхідні реактиви відповідно до методики проведення аналізу.</w:t>
      </w:r>
    </w:p>
    <w:p w14:paraId="3FBCB777" w14:textId="77777777" w:rsidR="00782E79" w:rsidRDefault="00782E79" w:rsidP="00782E79">
      <w:pPr>
        <w:spacing w:line="264" w:lineRule="auto"/>
        <w:ind w:firstLine="357"/>
        <w:jc w:val="both"/>
        <w:rPr>
          <w:sz w:val="26"/>
          <w:szCs w:val="26"/>
        </w:rPr>
      </w:pPr>
      <w:r>
        <w:rPr>
          <w:sz w:val="26"/>
          <w:szCs w:val="26"/>
        </w:rPr>
        <w:t>2. Реактиви повинні мати зручну форму для використання з мінімальним етапом підготовки, повну комплектацію та неушкоджену упаковку.</w:t>
      </w:r>
    </w:p>
    <w:p w14:paraId="45D738AE" w14:textId="77777777" w:rsidR="00782E79" w:rsidRDefault="00782E79" w:rsidP="00782E79">
      <w:pPr>
        <w:spacing w:line="264" w:lineRule="auto"/>
        <w:ind w:firstLine="357"/>
        <w:jc w:val="both"/>
        <w:rPr>
          <w:sz w:val="26"/>
          <w:szCs w:val="26"/>
        </w:rPr>
      </w:pPr>
      <w:r>
        <w:rPr>
          <w:sz w:val="26"/>
          <w:szCs w:val="26"/>
        </w:rPr>
        <w:t>3. При наявності браку реагентів або витратного матеріалу Продавець повинен гарантувати безкоштовну заміну товару не пізніше 30 днів.</w:t>
      </w:r>
    </w:p>
    <w:p w14:paraId="6CA64CFD" w14:textId="77777777" w:rsidR="00782E79" w:rsidRDefault="00782E79" w:rsidP="00782E79">
      <w:pPr>
        <w:spacing w:line="264" w:lineRule="auto"/>
        <w:ind w:firstLine="357"/>
        <w:jc w:val="both"/>
        <w:rPr>
          <w:sz w:val="26"/>
          <w:szCs w:val="26"/>
        </w:rPr>
      </w:pPr>
      <w:r>
        <w:rPr>
          <w:sz w:val="26"/>
          <w:szCs w:val="26"/>
        </w:rPr>
        <w:t>4. До реагентів повинна додаватись детальна інструкція українською та англійською мовами (у випадку закордонного виробника).</w:t>
      </w:r>
    </w:p>
    <w:p w14:paraId="42E487B0" w14:textId="77777777" w:rsidR="00782E79" w:rsidRDefault="00782E79" w:rsidP="00782E79">
      <w:pPr>
        <w:spacing w:line="264" w:lineRule="auto"/>
        <w:ind w:firstLine="357"/>
        <w:jc w:val="both"/>
        <w:rPr>
          <w:sz w:val="26"/>
          <w:szCs w:val="26"/>
        </w:rPr>
      </w:pPr>
      <w:r>
        <w:rPr>
          <w:sz w:val="26"/>
          <w:szCs w:val="26"/>
        </w:rPr>
        <w:t xml:space="preserve">5. Концентрація </w:t>
      </w:r>
      <w:proofErr w:type="spellStart"/>
      <w:r>
        <w:rPr>
          <w:sz w:val="26"/>
          <w:szCs w:val="26"/>
        </w:rPr>
        <w:t>аналіту</w:t>
      </w:r>
      <w:proofErr w:type="spellEnd"/>
      <w:r>
        <w:rPr>
          <w:sz w:val="26"/>
          <w:szCs w:val="26"/>
        </w:rPr>
        <w:t xml:space="preserve"> в стандартах, </w:t>
      </w:r>
      <w:proofErr w:type="spellStart"/>
      <w:r>
        <w:rPr>
          <w:sz w:val="26"/>
          <w:szCs w:val="26"/>
        </w:rPr>
        <w:t>калібраторах</w:t>
      </w:r>
      <w:proofErr w:type="spellEnd"/>
      <w:r>
        <w:rPr>
          <w:sz w:val="26"/>
          <w:szCs w:val="26"/>
        </w:rPr>
        <w:t xml:space="preserve">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5436357E" w14:textId="77777777" w:rsidR="00782E79" w:rsidRDefault="00782E79" w:rsidP="00782E79">
      <w:pPr>
        <w:spacing w:line="264" w:lineRule="auto"/>
        <w:ind w:firstLine="357"/>
        <w:jc w:val="both"/>
        <w:rPr>
          <w:sz w:val="26"/>
          <w:szCs w:val="26"/>
        </w:rPr>
      </w:pPr>
      <w:r>
        <w:rPr>
          <w:sz w:val="26"/>
          <w:szCs w:val="26"/>
        </w:rPr>
        <w:t>6. Контрольний матеріал має бути адаптованим до приладів та тест-систем, що використовуються в лабораторії та мати відповідне підтвердження в паспорті до контрольного матеріалу або в листі від фірми-постачальника.</w:t>
      </w:r>
    </w:p>
    <w:p w14:paraId="3EAEF259" w14:textId="77777777" w:rsidR="00782E79" w:rsidRDefault="00782E79" w:rsidP="00782E79">
      <w:pPr>
        <w:spacing w:line="264" w:lineRule="auto"/>
        <w:ind w:firstLine="357"/>
        <w:jc w:val="both"/>
        <w:rPr>
          <w:b/>
          <w:bCs/>
          <w:sz w:val="26"/>
          <w:szCs w:val="26"/>
        </w:rPr>
      </w:pPr>
      <w:r>
        <w:rPr>
          <w:sz w:val="26"/>
          <w:szCs w:val="26"/>
        </w:rPr>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4ED6C1CC" w14:textId="77777777" w:rsidR="000D77BB" w:rsidRPr="00782E79" w:rsidRDefault="000D77BB" w:rsidP="000D77BB">
      <w:pPr>
        <w:spacing w:line="264" w:lineRule="auto"/>
        <w:ind w:firstLine="357"/>
        <w:jc w:val="both"/>
        <w:rPr>
          <w:b/>
          <w:bCs/>
          <w:sz w:val="32"/>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56F6F761" w:rsidR="00153A4D" w:rsidRPr="00782E79" w:rsidRDefault="00DB08EC" w:rsidP="00CE318B">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1" w:name="n36"/>
      <w:bookmarkStart w:id="2" w:name="n1149"/>
      <w:bookmarkEnd w:id="1"/>
      <w:bookmarkEnd w:id="2"/>
      <w:r w:rsidR="00153A4D" w:rsidRPr="00DB08EC">
        <w:rPr>
          <w:color w:val="000000"/>
        </w:rPr>
        <w:t xml:space="preserve"> склад</w:t>
      </w:r>
      <w:bookmarkStart w:id="3" w:name="_Hlk189123241"/>
      <w:r w:rsidR="00153A4D" w:rsidRPr="00DB08EC">
        <w:rPr>
          <w:color w:val="000000"/>
        </w:rPr>
        <w:t>ає</w:t>
      </w:r>
      <w:r w:rsidR="00153A4D">
        <w:rPr>
          <w:color w:val="000000"/>
        </w:rPr>
        <w:t xml:space="preserve">: </w:t>
      </w:r>
      <w:r w:rsidR="00782E79" w:rsidRPr="00782E79">
        <w:rPr>
          <w:color w:val="000000"/>
        </w:rPr>
        <w:t>1</w:t>
      </w:r>
      <w:r w:rsidR="00782E79">
        <w:rPr>
          <w:color w:val="000000"/>
          <w:lang w:val="ru-RU"/>
        </w:rPr>
        <w:t> </w:t>
      </w:r>
      <w:r w:rsidR="00782E79" w:rsidRPr="00782E79">
        <w:rPr>
          <w:color w:val="000000"/>
        </w:rPr>
        <w:t>418</w:t>
      </w:r>
      <w:r w:rsidR="00782E79">
        <w:rPr>
          <w:color w:val="000000"/>
          <w:lang w:val="ru-RU"/>
        </w:rPr>
        <w:t> </w:t>
      </w:r>
      <w:r w:rsidR="00782E79" w:rsidRPr="00782E79">
        <w:rPr>
          <w:color w:val="000000"/>
        </w:rPr>
        <w:t>247,10</w:t>
      </w:r>
      <w:r w:rsidR="00153A4D" w:rsidRPr="00032B14">
        <w:rPr>
          <w:color w:val="000000"/>
        </w:rPr>
        <w:t xml:space="preserve"> </w:t>
      </w:r>
      <w:r w:rsidR="00153A4D">
        <w:rPr>
          <w:color w:val="000000"/>
        </w:rPr>
        <w:t>грн (</w:t>
      </w:r>
      <w:r w:rsidR="00782E79" w:rsidRPr="00782E79">
        <w:rPr>
          <w:color w:val="000000"/>
        </w:rPr>
        <w:t>о</w:t>
      </w:r>
      <w:bookmarkStart w:id="4" w:name="_GoBack"/>
      <w:bookmarkEnd w:id="4"/>
      <w:r w:rsidR="00782E79" w:rsidRPr="00782E79">
        <w:rPr>
          <w:color w:val="000000"/>
        </w:rPr>
        <w:t>дин мільйон чотириста вісімнадцять тисяч двісті сорок сім гривень 10 копійок</w:t>
      </w:r>
      <w:r w:rsidR="00153A4D">
        <w:rPr>
          <w:color w:val="000000"/>
        </w:rPr>
        <w:t xml:space="preserve">) </w:t>
      </w:r>
      <w:r w:rsidR="00153A4D" w:rsidRPr="00E63FC3">
        <w:rPr>
          <w:color w:val="000000"/>
        </w:rPr>
        <w:t>з ПДВ</w:t>
      </w:r>
      <w:r w:rsidR="00153A4D">
        <w:rPr>
          <w:color w:val="000000"/>
        </w:rPr>
        <w:t xml:space="preserve">; </w:t>
      </w:r>
    </w:p>
    <w:bookmarkEnd w:id="3"/>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68"/>
        </w:tabs>
        <w:ind w:left="785"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5"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9"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3"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9"/>
  </w:num>
  <w:num w:numId="5">
    <w:abstractNumId w:val="12"/>
  </w:num>
  <w:num w:numId="6">
    <w:abstractNumId w:val="14"/>
  </w:num>
  <w:num w:numId="7">
    <w:abstractNumId w:val="10"/>
  </w:num>
  <w:num w:numId="8">
    <w:abstractNumId w:val="5"/>
  </w:num>
  <w:num w:numId="9">
    <w:abstractNumId w:val="15"/>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2"/>
  </w:num>
  <w:num w:numId="1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4346F"/>
    <w:rsid w:val="000539F9"/>
    <w:rsid w:val="00061BC2"/>
    <w:rsid w:val="00067397"/>
    <w:rsid w:val="000803F3"/>
    <w:rsid w:val="000D77BB"/>
    <w:rsid w:val="000E7329"/>
    <w:rsid w:val="00122D50"/>
    <w:rsid w:val="00153A4D"/>
    <w:rsid w:val="001F36E4"/>
    <w:rsid w:val="00221664"/>
    <w:rsid w:val="00293C3D"/>
    <w:rsid w:val="002A270A"/>
    <w:rsid w:val="002C0EF4"/>
    <w:rsid w:val="002D2FFD"/>
    <w:rsid w:val="002E61D3"/>
    <w:rsid w:val="00303542"/>
    <w:rsid w:val="00304EA4"/>
    <w:rsid w:val="00312AE5"/>
    <w:rsid w:val="003247E4"/>
    <w:rsid w:val="00343E0D"/>
    <w:rsid w:val="00371AF5"/>
    <w:rsid w:val="0039040B"/>
    <w:rsid w:val="003D027E"/>
    <w:rsid w:val="003E0B13"/>
    <w:rsid w:val="003E1C77"/>
    <w:rsid w:val="003F08E8"/>
    <w:rsid w:val="003F29C6"/>
    <w:rsid w:val="00416597"/>
    <w:rsid w:val="004432B0"/>
    <w:rsid w:val="00493A71"/>
    <w:rsid w:val="004C00B2"/>
    <w:rsid w:val="004C4509"/>
    <w:rsid w:val="004E3803"/>
    <w:rsid w:val="0052468D"/>
    <w:rsid w:val="00577FCD"/>
    <w:rsid w:val="005B2B42"/>
    <w:rsid w:val="005B3B58"/>
    <w:rsid w:val="005C22AE"/>
    <w:rsid w:val="005E71B3"/>
    <w:rsid w:val="005E77A2"/>
    <w:rsid w:val="005F5AA5"/>
    <w:rsid w:val="00613F0A"/>
    <w:rsid w:val="00677D49"/>
    <w:rsid w:val="006D1FA5"/>
    <w:rsid w:val="007018F6"/>
    <w:rsid w:val="00765CDB"/>
    <w:rsid w:val="00782E79"/>
    <w:rsid w:val="00785DFB"/>
    <w:rsid w:val="007B270E"/>
    <w:rsid w:val="007E3784"/>
    <w:rsid w:val="00813661"/>
    <w:rsid w:val="008304E5"/>
    <w:rsid w:val="00884943"/>
    <w:rsid w:val="008874B2"/>
    <w:rsid w:val="008D3936"/>
    <w:rsid w:val="008E1B80"/>
    <w:rsid w:val="00922F04"/>
    <w:rsid w:val="00930A00"/>
    <w:rsid w:val="009570AE"/>
    <w:rsid w:val="00965B84"/>
    <w:rsid w:val="00981353"/>
    <w:rsid w:val="00984C0B"/>
    <w:rsid w:val="009F1E67"/>
    <w:rsid w:val="00A029A4"/>
    <w:rsid w:val="00A053B7"/>
    <w:rsid w:val="00A469E7"/>
    <w:rsid w:val="00A57A4B"/>
    <w:rsid w:val="00A63421"/>
    <w:rsid w:val="00A94428"/>
    <w:rsid w:val="00AB71C4"/>
    <w:rsid w:val="00AC2EE3"/>
    <w:rsid w:val="00AC6A2A"/>
    <w:rsid w:val="00AD2904"/>
    <w:rsid w:val="00AE19AF"/>
    <w:rsid w:val="00B36CE4"/>
    <w:rsid w:val="00B41697"/>
    <w:rsid w:val="00BA46E9"/>
    <w:rsid w:val="00BE178A"/>
    <w:rsid w:val="00C20D96"/>
    <w:rsid w:val="00C40464"/>
    <w:rsid w:val="00C56739"/>
    <w:rsid w:val="00C86040"/>
    <w:rsid w:val="00C95EAE"/>
    <w:rsid w:val="00C97895"/>
    <w:rsid w:val="00CA7EE5"/>
    <w:rsid w:val="00CC136D"/>
    <w:rsid w:val="00CD2FE3"/>
    <w:rsid w:val="00CE064B"/>
    <w:rsid w:val="00CE318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A0140"/>
    <w:rsid w:val="00EC5E50"/>
    <w:rsid w:val="00ED30A3"/>
    <w:rsid w:val="00ED42E0"/>
    <w:rsid w:val="00EE2441"/>
    <w:rsid w:val="00EF5D4D"/>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3</Pages>
  <Words>5273</Words>
  <Characters>3007</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80</cp:revision>
  <cp:lastPrinted>2025-01-20T07:48:00Z</cp:lastPrinted>
  <dcterms:created xsi:type="dcterms:W3CDTF">2025-01-30T07:30:00Z</dcterms:created>
  <dcterms:modified xsi:type="dcterms:W3CDTF">2026-03-12T09:19:00Z</dcterms:modified>
</cp:coreProperties>
</file>