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13BEAFFB" w14:textId="49BEEC3C"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bookmarkStart w:id="0" w:name="_Hlk218672820"/>
      <w:r w:rsidR="00CA29D9" w:rsidRPr="00235442">
        <w:rPr>
          <w:b/>
          <w:color w:val="000000"/>
        </w:rPr>
        <w:t xml:space="preserve">Реагенти </w:t>
      </w:r>
      <w:r w:rsidR="00CA29D9">
        <w:rPr>
          <w:b/>
          <w:color w:val="000000"/>
        </w:rPr>
        <w:t>до</w:t>
      </w:r>
      <w:r w:rsidR="00CA29D9" w:rsidRPr="00235442">
        <w:rPr>
          <w:b/>
          <w:color w:val="000000"/>
        </w:rPr>
        <w:t xml:space="preserve"> </w:t>
      </w:r>
      <w:r w:rsidR="00CA29D9" w:rsidRPr="00565596">
        <w:rPr>
          <w:b/>
          <w:color w:val="000000"/>
        </w:rPr>
        <w:t xml:space="preserve">біохімічного аналізатору </w:t>
      </w:r>
      <w:proofErr w:type="spellStart"/>
      <w:r w:rsidR="00CA29D9" w:rsidRPr="00565596">
        <w:rPr>
          <w:b/>
          <w:color w:val="000000"/>
        </w:rPr>
        <w:t>Cobas</w:t>
      </w:r>
      <w:proofErr w:type="spellEnd"/>
      <w:r w:rsidR="00CA29D9" w:rsidRPr="00565596">
        <w:rPr>
          <w:b/>
          <w:color w:val="000000"/>
        </w:rPr>
        <w:t xml:space="preserve"> </w:t>
      </w:r>
      <w:proofErr w:type="spellStart"/>
      <w:r w:rsidR="00CA29D9" w:rsidRPr="00565596">
        <w:rPr>
          <w:b/>
          <w:color w:val="000000"/>
        </w:rPr>
        <w:t>Integra</w:t>
      </w:r>
      <w:proofErr w:type="spellEnd"/>
      <w:r w:rsidR="00CA29D9" w:rsidRPr="00565596">
        <w:rPr>
          <w:b/>
          <w:color w:val="000000"/>
        </w:rPr>
        <w:t xml:space="preserve"> 400 </w:t>
      </w:r>
      <w:proofErr w:type="spellStart"/>
      <w:r w:rsidR="00CA29D9" w:rsidRPr="00565596">
        <w:rPr>
          <w:b/>
          <w:color w:val="000000"/>
        </w:rPr>
        <w:t>Plus</w:t>
      </w:r>
      <w:proofErr w:type="spellEnd"/>
      <w:r w:rsidR="00CA29D9">
        <w:rPr>
          <w:b/>
          <w:color w:val="000000"/>
        </w:rPr>
        <w:t xml:space="preserve"> </w:t>
      </w:r>
      <w:r w:rsidR="00CA29D9" w:rsidRPr="005F58D6">
        <w:rPr>
          <w:b/>
          <w:color w:val="000000"/>
        </w:rPr>
        <w:t xml:space="preserve">для </w:t>
      </w:r>
      <w:r w:rsidR="00CA29D9" w:rsidRPr="00657089">
        <w:rPr>
          <w:b/>
          <w:color w:val="000000"/>
        </w:rPr>
        <w:t xml:space="preserve">Українського </w:t>
      </w:r>
      <w:proofErr w:type="spellStart"/>
      <w:r w:rsidR="00CA29D9" w:rsidRPr="00657089">
        <w:rPr>
          <w:b/>
          <w:color w:val="000000"/>
        </w:rPr>
        <w:t>Референс</w:t>
      </w:r>
      <w:proofErr w:type="spellEnd"/>
      <w:r w:rsidR="00CA29D9" w:rsidRPr="00657089">
        <w:rPr>
          <w:b/>
          <w:color w:val="000000"/>
        </w:rPr>
        <w:t>-центру з клінічної лабораторної діагностики та метрології</w:t>
      </w:r>
      <w:r w:rsidR="00CA29D9" w:rsidRPr="00CB0DF1">
        <w:rPr>
          <w:b/>
          <w:color w:val="000000"/>
        </w:rPr>
        <w:t>:</w:t>
      </w:r>
      <w:r w:rsidR="00CA29D9">
        <w:rPr>
          <w:b/>
          <w:color w:val="000000"/>
        </w:rPr>
        <w:t xml:space="preserve"> </w:t>
      </w:r>
      <w:r w:rsidR="00CA29D9" w:rsidRPr="00565596">
        <w:rPr>
          <w:b/>
          <w:color w:val="000000"/>
        </w:rPr>
        <w:t xml:space="preserve">1. Тест для кількісного визначення креатиніну, Ген.2 (CREJ2), 700 тестів, для COBAS INTEGRA 400 </w:t>
      </w:r>
      <w:proofErr w:type="spellStart"/>
      <w:r w:rsidR="00CA29D9" w:rsidRPr="00565596">
        <w:rPr>
          <w:b/>
          <w:color w:val="000000"/>
        </w:rPr>
        <w:t>Plus</w:t>
      </w:r>
      <w:proofErr w:type="spellEnd"/>
      <w:r w:rsidR="00CA29D9" w:rsidRPr="00565596">
        <w:rPr>
          <w:b/>
          <w:color w:val="000000"/>
        </w:rPr>
        <w:t xml:space="preserve">, </w:t>
      </w:r>
      <w:proofErr w:type="spellStart"/>
      <w:r w:rsidR="00CA29D9" w:rsidRPr="00565596">
        <w:rPr>
          <w:b/>
          <w:color w:val="000000"/>
        </w:rPr>
        <w:t>cobas</w:t>
      </w:r>
      <w:proofErr w:type="spellEnd"/>
      <w:r w:rsidR="00CA29D9" w:rsidRPr="00565596">
        <w:rPr>
          <w:b/>
          <w:color w:val="000000"/>
        </w:rPr>
        <w:t xml:space="preserve"> c 311/501/502; 2. Тест для кількісного визначення </w:t>
      </w:r>
      <w:proofErr w:type="spellStart"/>
      <w:r w:rsidR="00CA29D9" w:rsidRPr="00565596">
        <w:rPr>
          <w:b/>
          <w:color w:val="000000"/>
        </w:rPr>
        <w:t>аланінамінотрансферази</w:t>
      </w:r>
      <w:proofErr w:type="spellEnd"/>
      <w:r w:rsidR="00CA29D9" w:rsidRPr="00565596">
        <w:rPr>
          <w:b/>
          <w:color w:val="000000"/>
        </w:rPr>
        <w:t xml:space="preserve"> без активації </w:t>
      </w:r>
      <w:proofErr w:type="spellStart"/>
      <w:r w:rsidR="00CA29D9" w:rsidRPr="00565596">
        <w:rPr>
          <w:b/>
          <w:color w:val="000000"/>
        </w:rPr>
        <w:t>піридоксальфосфату</w:t>
      </w:r>
      <w:proofErr w:type="spellEnd"/>
      <w:r w:rsidR="00CA29D9" w:rsidRPr="00565596">
        <w:rPr>
          <w:b/>
          <w:color w:val="000000"/>
        </w:rPr>
        <w:t xml:space="preserve">, 500 тестів, для </w:t>
      </w:r>
      <w:proofErr w:type="spellStart"/>
      <w:r w:rsidR="00CA29D9" w:rsidRPr="00565596">
        <w:rPr>
          <w:b/>
          <w:color w:val="000000"/>
        </w:rPr>
        <w:t>cobas</w:t>
      </w:r>
      <w:proofErr w:type="spellEnd"/>
      <w:r w:rsidR="00CA29D9" w:rsidRPr="00565596">
        <w:rPr>
          <w:b/>
          <w:color w:val="000000"/>
        </w:rPr>
        <w:t xml:space="preserve"> c 311/501/502; 3. Тест для кількісного визначення </w:t>
      </w:r>
      <w:proofErr w:type="spellStart"/>
      <w:r w:rsidR="00CA29D9" w:rsidRPr="00565596">
        <w:rPr>
          <w:b/>
          <w:color w:val="000000"/>
        </w:rPr>
        <w:t>аспартатамінотрансферази</w:t>
      </w:r>
      <w:proofErr w:type="spellEnd"/>
      <w:r w:rsidR="00CA29D9" w:rsidRPr="00565596">
        <w:rPr>
          <w:b/>
          <w:color w:val="000000"/>
        </w:rPr>
        <w:t xml:space="preserve"> (ASTL), 500 тестів, для COBAS INTEGRA 400 </w:t>
      </w:r>
      <w:proofErr w:type="spellStart"/>
      <w:r w:rsidR="00CA29D9" w:rsidRPr="00565596">
        <w:rPr>
          <w:b/>
          <w:color w:val="000000"/>
        </w:rPr>
        <w:t>Plus</w:t>
      </w:r>
      <w:proofErr w:type="spellEnd"/>
      <w:r w:rsidR="00CA29D9" w:rsidRPr="00565596">
        <w:rPr>
          <w:b/>
          <w:color w:val="000000"/>
        </w:rPr>
        <w:t xml:space="preserve">, </w:t>
      </w:r>
      <w:proofErr w:type="spellStart"/>
      <w:r w:rsidR="00CA29D9" w:rsidRPr="00565596">
        <w:rPr>
          <w:b/>
          <w:color w:val="000000"/>
        </w:rPr>
        <w:t>cobas</w:t>
      </w:r>
      <w:proofErr w:type="spellEnd"/>
      <w:r w:rsidR="00CA29D9" w:rsidRPr="00565596">
        <w:rPr>
          <w:b/>
          <w:color w:val="000000"/>
        </w:rPr>
        <w:t xml:space="preserve"> c 311/501/502; 4. Тест для кількісного визначення γ-</w:t>
      </w:r>
      <w:proofErr w:type="spellStart"/>
      <w:r w:rsidR="00CA29D9" w:rsidRPr="00565596">
        <w:rPr>
          <w:b/>
          <w:color w:val="000000"/>
        </w:rPr>
        <w:t>глутамілтрансферази</w:t>
      </w:r>
      <w:proofErr w:type="spellEnd"/>
      <w:r w:rsidR="00CA29D9" w:rsidRPr="00565596">
        <w:rPr>
          <w:b/>
          <w:color w:val="000000"/>
        </w:rPr>
        <w:t xml:space="preserve">, вер.2 (GGT-2), 400 тестів, для COBAS INTEGRA 400 </w:t>
      </w:r>
      <w:proofErr w:type="spellStart"/>
      <w:r w:rsidR="00CA29D9" w:rsidRPr="00565596">
        <w:rPr>
          <w:b/>
          <w:color w:val="000000"/>
        </w:rPr>
        <w:t>Plus</w:t>
      </w:r>
      <w:proofErr w:type="spellEnd"/>
      <w:r w:rsidR="00CA29D9" w:rsidRPr="00565596">
        <w:rPr>
          <w:b/>
          <w:color w:val="000000"/>
        </w:rPr>
        <w:t xml:space="preserve">, </w:t>
      </w:r>
      <w:proofErr w:type="spellStart"/>
      <w:r w:rsidR="00CA29D9" w:rsidRPr="00565596">
        <w:rPr>
          <w:b/>
          <w:color w:val="000000"/>
        </w:rPr>
        <w:t>cobas</w:t>
      </w:r>
      <w:proofErr w:type="spellEnd"/>
      <w:r w:rsidR="00CA29D9" w:rsidRPr="00565596">
        <w:rPr>
          <w:b/>
          <w:color w:val="000000"/>
        </w:rPr>
        <w:t xml:space="preserve"> c 311/501/502; 5. Колориметричний тест для кількісного визначення ліпази (LIPC), 200 тестів, для COBAS INTEGRA 400 </w:t>
      </w:r>
      <w:proofErr w:type="spellStart"/>
      <w:r w:rsidR="00CA29D9" w:rsidRPr="00565596">
        <w:rPr>
          <w:b/>
          <w:color w:val="000000"/>
        </w:rPr>
        <w:t>Plus</w:t>
      </w:r>
      <w:proofErr w:type="spellEnd"/>
      <w:r w:rsidR="00CA29D9" w:rsidRPr="00565596">
        <w:rPr>
          <w:b/>
          <w:color w:val="000000"/>
        </w:rPr>
        <w:t xml:space="preserve">, </w:t>
      </w:r>
      <w:proofErr w:type="spellStart"/>
      <w:r w:rsidR="00CA29D9" w:rsidRPr="00565596">
        <w:rPr>
          <w:b/>
          <w:color w:val="000000"/>
        </w:rPr>
        <w:t>cobas</w:t>
      </w:r>
      <w:proofErr w:type="spellEnd"/>
      <w:r w:rsidR="00CA29D9" w:rsidRPr="00565596">
        <w:rPr>
          <w:b/>
          <w:color w:val="000000"/>
        </w:rPr>
        <w:t xml:space="preserve"> c 311/501/502; 6. Тест для кількісного визначення глюкози ГК, Ген.3 (GLUC3), 800 тестів, для COBAS INTEGRA 400 </w:t>
      </w:r>
      <w:proofErr w:type="spellStart"/>
      <w:r w:rsidR="00CA29D9" w:rsidRPr="00565596">
        <w:rPr>
          <w:b/>
          <w:color w:val="000000"/>
        </w:rPr>
        <w:t>Plus</w:t>
      </w:r>
      <w:proofErr w:type="spellEnd"/>
      <w:r w:rsidR="00CA29D9" w:rsidRPr="00565596">
        <w:rPr>
          <w:b/>
          <w:color w:val="000000"/>
        </w:rPr>
        <w:t xml:space="preserve">, </w:t>
      </w:r>
      <w:proofErr w:type="spellStart"/>
      <w:r w:rsidR="00CA29D9" w:rsidRPr="00565596">
        <w:rPr>
          <w:b/>
          <w:color w:val="000000"/>
        </w:rPr>
        <w:t>cobas</w:t>
      </w:r>
      <w:proofErr w:type="spellEnd"/>
      <w:r w:rsidR="00CA29D9" w:rsidRPr="00565596">
        <w:rPr>
          <w:b/>
          <w:color w:val="000000"/>
        </w:rPr>
        <w:t xml:space="preserve"> c 311/501/502; 7. Тест для кількісного визначення лужної фосфатази, Ген.2 (ALP2), 400 тестів, для COBAS INTEGRA 400 </w:t>
      </w:r>
      <w:proofErr w:type="spellStart"/>
      <w:r w:rsidR="00CA29D9" w:rsidRPr="00565596">
        <w:rPr>
          <w:b/>
          <w:color w:val="000000"/>
        </w:rPr>
        <w:t>Plus</w:t>
      </w:r>
      <w:proofErr w:type="spellEnd"/>
      <w:r w:rsidR="00CA29D9" w:rsidRPr="00565596">
        <w:rPr>
          <w:b/>
          <w:color w:val="000000"/>
        </w:rPr>
        <w:t xml:space="preserve">, </w:t>
      </w:r>
      <w:proofErr w:type="spellStart"/>
      <w:r w:rsidR="00CA29D9" w:rsidRPr="00565596">
        <w:rPr>
          <w:b/>
          <w:color w:val="000000"/>
        </w:rPr>
        <w:t>cobas</w:t>
      </w:r>
      <w:proofErr w:type="spellEnd"/>
      <w:r w:rsidR="00CA29D9" w:rsidRPr="00565596">
        <w:rPr>
          <w:b/>
          <w:color w:val="000000"/>
        </w:rPr>
        <w:t xml:space="preserve"> c 311/501/502; 8. Тест для кількісного визначення кальцію, Ген.2 (CA2), 300 тестів, для COBAS INTEGRA 400 </w:t>
      </w:r>
      <w:proofErr w:type="spellStart"/>
      <w:r w:rsidR="00CA29D9" w:rsidRPr="00565596">
        <w:rPr>
          <w:b/>
          <w:color w:val="000000"/>
        </w:rPr>
        <w:t>Plus</w:t>
      </w:r>
      <w:proofErr w:type="spellEnd"/>
      <w:r w:rsidR="00CA29D9" w:rsidRPr="00565596">
        <w:rPr>
          <w:b/>
          <w:color w:val="000000"/>
        </w:rPr>
        <w:t xml:space="preserve">, </w:t>
      </w:r>
      <w:proofErr w:type="spellStart"/>
      <w:r w:rsidR="00CA29D9" w:rsidRPr="00565596">
        <w:rPr>
          <w:b/>
          <w:color w:val="000000"/>
        </w:rPr>
        <w:t>cobas</w:t>
      </w:r>
      <w:proofErr w:type="spellEnd"/>
      <w:r w:rsidR="00CA29D9" w:rsidRPr="00565596">
        <w:rPr>
          <w:b/>
          <w:color w:val="000000"/>
        </w:rPr>
        <w:t xml:space="preserve"> c 311/501/502; 9. Тест для кількісного визначення фосфору, вер.2 (PHOS2), 250 тестів, для COBAS INTEGRA 400 </w:t>
      </w:r>
      <w:proofErr w:type="spellStart"/>
      <w:r w:rsidR="00CA29D9" w:rsidRPr="00565596">
        <w:rPr>
          <w:b/>
          <w:color w:val="000000"/>
        </w:rPr>
        <w:t>Plus</w:t>
      </w:r>
      <w:proofErr w:type="spellEnd"/>
      <w:r w:rsidR="00CA29D9" w:rsidRPr="00565596">
        <w:rPr>
          <w:b/>
          <w:color w:val="000000"/>
        </w:rPr>
        <w:t xml:space="preserve">, </w:t>
      </w:r>
      <w:proofErr w:type="spellStart"/>
      <w:r w:rsidR="00CA29D9" w:rsidRPr="00565596">
        <w:rPr>
          <w:b/>
          <w:color w:val="000000"/>
        </w:rPr>
        <w:t>cobas</w:t>
      </w:r>
      <w:proofErr w:type="spellEnd"/>
      <w:r w:rsidR="00CA29D9" w:rsidRPr="00565596">
        <w:rPr>
          <w:b/>
          <w:color w:val="000000"/>
        </w:rPr>
        <w:t xml:space="preserve"> c 311/501/502; 10. Тест для кількісного визначення заліза, Ген.2 (IRON2), 200 тестів, для COBAS INTEGRA 400 </w:t>
      </w:r>
      <w:proofErr w:type="spellStart"/>
      <w:r w:rsidR="00CA29D9" w:rsidRPr="00565596">
        <w:rPr>
          <w:b/>
          <w:color w:val="000000"/>
        </w:rPr>
        <w:t>Plus</w:t>
      </w:r>
      <w:proofErr w:type="spellEnd"/>
      <w:r w:rsidR="00CA29D9" w:rsidRPr="00565596">
        <w:rPr>
          <w:b/>
          <w:color w:val="000000"/>
        </w:rPr>
        <w:t xml:space="preserve">, </w:t>
      </w:r>
      <w:proofErr w:type="spellStart"/>
      <w:r w:rsidR="00CA29D9" w:rsidRPr="00565596">
        <w:rPr>
          <w:b/>
          <w:color w:val="000000"/>
        </w:rPr>
        <w:t>cobas</w:t>
      </w:r>
      <w:proofErr w:type="spellEnd"/>
      <w:r w:rsidR="00CA29D9" w:rsidRPr="00565596">
        <w:rPr>
          <w:b/>
          <w:color w:val="000000"/>
        </w:rPr>
        <w:t xml:space="preserve"> c 311/501/502; 11. Тест для кількісного визначення концентрації сечовини/азоту сечовини крові (UREAL), 500 тестів, для COBAS INTEGRA 400 </w:t>
      </w:r>
      <w:proofErr w:type="spellStart"/>
      <w:r w:rsidR="00CA29D9" w:rsidRPr="00565596">
        <w:rPr>
          <w:b/>
          <w:color w:val="000000"/>
        </w:rPr>
        <w:t>Plus</w:t>
      </w:r>
      <w:proofErr w:type="spellEnd"/>
      <w:r w:rsidR="00CA29D9" w:rsidRPr="00565596">
        <w:rPr>
          <w:b/>
          <w:color w:val="000000"/>
        </w:rPr>
        <w:t xml:space="preserve">, </w:t>
      </w:r>
      <w:proofErr w:type="spellStart"/>
      <w:r w:rsidR="00CA29D9" w:rsidRPr="00565596">
        <w:rPr>
          <w:b/>
          <w:color w:val="000000"/>
        </w:rPr>
        <w:t>cobas</w:t>
      </w:r>
      <w:proofErr w:type="spellEnd"/>
      <w:r w:rsidR="00CA29D9" w:rsidRPr="00565596">
        <w:rPr>
          <w:b/>
          <w:color w:val="000000"/>
        </w:rPr>
        <w:t xml:space="preserve"> c 311/501/502; 12. Тест для кількісного визначення холестерину, Ген.2 (CHOL2), 400 тестів, для COBAS INTEGRA 400 </w:t>
      </w:r>
      <w:proofErr w:type="spellStart"/>
      <w:r w:rsidR="00CA29D9" w:rsidRPr="00565596">
        <w:rPr>
          <w:b/>
          <w:color w:val="000000"/>
        </w:rPr>
        <w:t>Plus</w:t>
      </w:r>
      <w:proofErr w:type="spellEnd"/>
      <w:r w:rsidR="00CA29D9" w:rsidRPr="00565596">
        <w:rPr>
          <w:b/>
          <w:color w:val="000000"/>
        </w:rPr>
        <w:t xml:space="preserve">, </w:t>
      </w:r>
      <w:proofErr w:type="spellStart"/>
      <w:r w:rsidR="00CA29D9" w:rsidRPr="00565596">
        <w:rPr>
          <w:b/>
          <w:color w:val="000000"/>
        </w:rPr>
        <w:t>cobas</w:t>
      </w:r>
      <w:proofErr w:type="spellEnd"/>
      <w:r w:rsidR="00CA29D9" w:rsidRPr="00565596">
        <w:rPr>
          <w:b/>
          <w:color w:val="000000"/>
        </w:rPr>
        <w:t xml:space="preserve"> c 311/501/502; 13. Тест для кількісного визначення </w:t>
      </w:r>
      <w:proofErr w:type="spellStart"/>
      <w:r w:rsidR="00CA29D9" w:rsidRPr="00565596">
        <w:rPr>
          <w:b/>
          <w:color w:val="000000"/>
        </w:rPr>
        <w:t>холестеролу</w:t>
      </w:r>
      <w:proofErr w:type="spellEnd"/>
      <w:r w:rsidR="00CA29D9" w:rsidRPr="00565596">
        <w:rPr>
          <w:b/>
          <w:color w:val="000000"/>
        </w:rPr>
        <w:t xml:space="preserve"> ЛПВГ, Ген.4 (HDLC4), 350 тестів, для COBAS INTEGRA 400 </w:t>
      </w:r>
      <w:proofErr w:type="spellStart"/>
      <w:r w:rsidR="00CA29D9" w:rsidRPr="00565596">
        <w:rPr>
          <w:b/>
          <w:color w:val="000000"/>
        </w:rPr>
        <w:t>Plus</w:t>
      </w:r>
      <w:proofErr w:type="spellEnd"/>
      <w:r w:rsidR="00CA29D9" w:rsidRPr="00565596">
        <w:rPr>
          <w:b/>
          <w:color w:val="000000"/>
        </w:rPr>
        <w:t xml:space="preserve">, </w:t>
      </w:r>
      <w:proofErr w:type="spellStart"/>
      <w:r w:rsidR="00CA29D9" w:rsidRPr="00565596">
        <w:rPr>
          <w:b/>
          <w:color w:val="000000"/>
        </w:rPr>
        <w:t>cobas</w:t>
      </w:r>
      <w:proofErr w:type="spellEnd"/>
      <w:r w:rsidR="00CA29D9" w:rsidRPr="00565596">
        <w:rPr>
          <w:b/>
          <w:color w:val="000000"/>
        </w:rPr>
        <w:t xml:space="preserve"> c 311/501/502; 14. Тест для кількісного визначення </w:t>
      </w:r>
      <w:proofErr w:type="spellStart"/>
      <w:r w:rsidR="00CA29D9" w:rsidRPr="00565596">
        <w:rPr>
          <w:b/>
          <w:color w:val="000000"/>
        </w:rPr>
        <w:t>холестеролу</w:t>
      </w:r>
      <w:proofErr w:type="spellEnd"/>
      <w:r w:rsidR="00CA29D9" w:rsidRPr="00565596">
        <w:rPr>
          <w:b/>
          <w:color w:val="000000"/>
        </w:rPr>
        <w:t xml:space="preserve"> ЛПНГ, Ген.3 (LDLC3), 200 тестів, для COBAS INTEGRA 400 </w:t>
      </w:r>
      <w:proofErr w:type="spellStart"/>
      <w:r w:rsidR="00CA29D9" w:rsidRPr="00565596">
        <w:rPr>
          <w:b/>
          <w:color w:val="000000"/>
        </w:rPr>
        <w:t>Plus</w:t>
      </w:r>
      <w:proofErr w:type="spellEnd"/>
      <w:r w:rsidR="00CA29D9" w:rsidRPr="00565596">
        <w:rPr>
          <w:b/>
          <w:color w:val="000000"/>
        </w:rPr>
        <w:t xml:space="preserve">, </w:t>
      </w:r>
      <w:proofErr w:type="spellStart"/>
      <w:r w:rsidR="00CA29D9" w:rsidRPr="00565596">
        <w:rPr>
          <w:b/>
          <w:color w:val="000000"/>
        </w:rPr>
        <w:t>cobas</w:t>
      </w:r>
      <w:proofErr w:type="spellEnd"/>
      <w:r w:rsidR="00CA29D9" w:rsidRPr="00565596">
        <w:rPr>
          <w:b/>
          <w:color w:val="000000"/>
        </w:rPr>
        <w:t xml:space="preserve"> c 311/501/502; 15. Тест для кількісного визначення загального білка, Ген.2 (TP2), 300 тестів, для COBAS INTEGRA 400 </w:t>
      </w:r>
      <w:proofErr w:type="spellStart"/>
      <w:r w:rsidR="00CA29D9" w:rsidRPr="00565596">
        <w:rPr>
          <w:b/>
          <w:color w:val="000000"/>
        </w:rPr>
        <w:t>Plus</w:t>
      </w:r>
      <w:proofErr w:type="spellEnd"/>
      <w:r w:rsidR="00CA29D9" w:rsidRPr="00565596">
        <w:rPr>
          <w:b/>
          <w:color w:val="000000"/>
        </w:rPr>
        <w:t xml:space="preserve">, </w:t>
      </w:r>
      <w:proofErr w:type="spellStart"/>
      <w:r w:rsidR="00CA29D9" w:rsidRPr="00565596">
        <w:rPr>
          <w:b/>
          <w:color w:val="000000"/>
        </w:rPr>
        <w:t>cobas</w:t>
      </w:r>
      <w:proofErr w:type="spellEnd"/>
      <w:r w:rsidR="00CA29D9" w:rsidRPr="00565596">
        <w:rPr>
          <w:b/>
          <w:color w:val="000000"/>
        </w:rPr>
        <w:t xml:space="preserve"> c 311/501/502</w:t>
      </w:r>
      <w:r w:rsidR="00CA29D9" w:rsidRPr="00235442">
        <w:rPr>
          <w:b/>
          <w:color w:val="000000"/>
        </w:rPr>
        <w:t>;</w:t>
      </w:r>
      <w:r w:rsidR="00CA29D9" w:rsidRPr="003C756C">
        <w:rPr>
          <w:b/>
          <w:color w:val="000000"/>
        </w:rPr>
        <w:t xml:space="preserve"> або е</w:t>
      </w:r>
      <w:r w:rsidR="00CA29D9">
        <w:rPr>
          <w:b/>
          <w:color w:val="000000"/>
        </w:rPr>
        <w:t>квівалент</w:t>
      </w:r>
      <w:r w:rsidR="00CA29D9" w:rsidRPr="00A74D3B">
        <w:rPr>
          <w:b/>
          <w:color w:val="000000"/>
        </w:rPr>
        <w:t xml:space="preserve"> - код ДК 021:2015 – 33690000-3 лікарські засоби різні.</w:t>
      </w:r>
      <w:bookmarkEnd w:id="0"/>
    </w:p>
    <w:tbl>
      <w:tblPr>
        <w:tblW w:w="109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4388"/>
        <w:gridCol w:w="715"/>
        <w:gridCol w:w="826"/>
        <w:gridCol w:w="1676"/>
        <w:gridCol w:w="2704"/>
      </w:tblGrid>
      <w:tr w:rsidR="00122D50" w:rsidRPr="00D658D4" w14:paraId="268A28A3" w14:textId="77777777" w:rsidTr="00CA29D9">
        <w:trPr>
          <w:trHeight w:val="1665"/>
        </w:trPr>
        <w:tc>
          <w:tcPr>
            <w:tcW w:w="596" w:type="dxa"/>
            <w:shd w:val="clear" w:color="FFFFCC" w:fill="FFFFFF"/>
            <w:noWrap/>
            <w:vAlign w:val="center"/>
            <w:hideMark/>
          </w:tcPr>
          <w:p w14:paraId="064D7201" w14:textId="77777777" w:rsidR="00122D50" w:rsidRDefault="00122D50" w:rsidP="00503469">
            <w:pPr>
              <w:jc w:val="center"/>
              <w:rPr>
                <w:b/>
                <w:bCs/>
                <w:sz w:val="20"/>
                <w:szCs w:val="20"/>
              </w:rPr>
            </w:pPr>
            <w:bookmarkStart w:id="1" w:name="RANGE!B3:D3"/>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1"/>
          </w:p>
        </w:tc>
        <w:tc>
          <w:tcPr>
            <w:tcW w:w="4394"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709"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826"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7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2704" w:type="dxa"/>
            <w:shd w:val="clear" w:color="FFFFCC" w:fill="FFFFFF"/>
            <w:vAlign w:val="center"/>
            <w:hideMark/>
          </w:tcPr>
          <w:p w14:paraId="757F0FB2" w14:textId="1018EA19" w:rsidR="00122D50" w:rsidRPr="008304E5" w:rsidRDefault="00122D50" w:rsidP="008304E5">
            <w:pPr>
              <w:jc w:val="center"/>
              <w:rPr>
                <w:b/>
                <w:bCs/>
                <w:sz w:val="22"/>
                <w:szCs w:val="22"/>
              </w:rPr>
            </w:pPr>
            <w:r>
              <w:rPr>
                <w:b/>
                <w:bCs/>
                <w:sz w:val="22"/>
                <w:szCs w:val="22"/>
              </w:rPr>
              <w:t>Національний класифікатор України Класифікатор медичних виробів 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CA29D9" w14:paraId="1C4677FA" w14:textId="77777777" w:rsidTr="00CA29D9">
        <w:trPr>
          <w:trHeight w:val="930"/>
        </w:trPr>
        <w:tc>
          <w:tcPr>
            <w:tcW w:w="596" w:type="dxa"/>
            <w:shd w:val="clear" w:color="auto" w:fill="auto"/>
            <w:vAlign w:val="center"/>
          </w:tcPr>
          <w:p w14:paraId="2D9FF2A9" w14:textId="22D903DA" w:rsidR="00CA29D9" w:rsidRDefault="00CA29D9" w:rsidP="00CA29D9">
            <w:pPr>
              <w:jc w:val="center"/>
              <w:rPr>
                <w:sz w:val="22"/>
                <w:szCs w:val="22"/>
              </w:rPr>
            </w:pPr>
            <w:r>
              <w:rPr>
                <w:sz w:val="22"/>
                <w:szCs w:val="22"/>
              </w:rPr>
              <w:t>1</w:t>
            </w:r>
          </w:p>
        </w:tc>
        <w:tc>
          <w:tcPr>
            <w:tcW w:w="4394" w:type="dxa"/>
            <w:shd w:val="clear" w:color="auto" w:fill="auto"/>
            <w:vAlign w:val="center"/>
            <w:hideMark/>
          </w:tcPr>
          <w:p w14:paraId="6C2D131C" w14:textId="7AE3B79B" w:rsidR="00CA29D9" w:rsidRPr="00153A4D" w:rsidRDefault="00CA29D9" w:rsidP="00CA29D9">
            <w:r>
              <w:rPr>
                <w:sz w:val="22"/>
                <w:szCs w:val="22"/>
              </w:rPr>
              <w:t xml:space="preserve">Тест для кількісного визначення креатиніну, Ген.2 (CREJ2), 700 тестів,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 311/501/502</w:t>
            </w:r>
          </w:p>
        </w:tc>
        <w:tc>
          <w:tcPr>
            <w:tcW w:w="709" w:type="dxa"/>
            <w:shd w:val="clear" w:color="auto" w:fill="auto"/>
            <w:noWrap/>
            <w:vAlign w:val="center"/>
            <w:hideMark/>
          </w:tcPr>
          <w:p w14:paraId="18431196" w14:textId="7D71C166" w:rsidR="00CA29D9" w:rsidRPr="005E71B3" w:rsidRDefault="00CA29D9" w:rsidP="00CA29D9">
            <w:pPr>
              <w:jc w:val="center"/>
            </w:pPr>
            <w:proofErr w:type="spellStart"/>
            <w:r>
              <w:rPr>
                <w:sz w:val="22"/>
                <w:szCs w:val="22"/>
              </w:rPr>
              <w:t>шт</w:t>
            </w:r>
            <w:proofErr w:type="spellEnd"/>
          </w:p>
        </w:tc>
        <w:tc>
          <w:tcPr>
            <w:tcW w:w="826" w:type="dxa"/>
            <w:shd w:val="clear" w:color="auto" w:fill="auto"/>
            <w:noWrap/>
            <w:vAlign w:val="center"/>
            <w:hideMark/>
          </w:tcPr>
          <w:p w14:paraId="60065712" w14:textId="1D7A00E6" w:rsidR="00CA29D9" w:rsidRPr="005E71B3" w:rsidRDefault="00CA29D9" w:rsidP="00CA29D9">
            <w:pPr>
              <w:jc w:val="center"/>
            </w:pPr>
            <w:r>
              <w:rPr>
                <w:sz w:val="22"/>
                <w:szCs w:val="22"/>
              </w:rPr>
              <w:t>52</w:t>
            </w:r>
          </w:p>
        </w:tc>
        <w:tc>
          <w:tcPr>
            <w:tcW w:w="1676" w:type="dxa"/>
            <w:shd w:val="clear" w:color="auto" w:fill="auto"/>
            <w:hideMark/>
          </w:tcPr>
          <w:p w14:paraId="6E47347D" w14:textId="5305CBA2" w:rsidR="00CA29D9" w:rsidRDefault="00CA29D9" w:rsidP="00CA29D9">
            <w:pPr>
              <w:rPr>
                <w:sz w:val="20"/>
                <w:szCs w:val="20"/>
              </w:rPr>
            </w:pPr>
            <w:r w:rsidRPr="00F84350">
              <w:t>33690000-3 Лікарські засоби різні</w:t>
            </w:r>
          </w:p>
        </w:tc>
        <w:tc>
          <w:tcPr>
            <w:tcW w:w="2704" w:type="dxa"/>
            <w:shd w:val="clear" w:color="auto" w:fill="auto"/>
            <w:vAlign w:val="center"/>
            <w:hideMark/>
          </w:tcPr>
          <w:p w14:paraId="3CB58F47" w14:textId="6BB1C0C2" w:rsidR="00CA29D9" w:rsidRDefault="00CA29D9" w:rsidP="00CA29D9">
            <w:pPr>
              <w:rPr>
                <w:sz w:val="20"/>
                <w:szCs w:val="20"/>
              </w:rPr>
            </w:pPr>
            <w:r>
              <w:rPr>
                <w:sz w:val="22"/>
                <w:szCs w:val="22"/>
              </w:rPr>
              <w:t>53251 Креатинін IVD, реагент</w:t>
            </w:r>
          </w:p>
        </w:tc>
      </w:tr>
      <w:tr w:rsidR="00CA29D9" w14:paraId="3DB5686D" w14:textId="77777777" w:rsidTr="00CA29D9">
        <w:trPr>
          <w:trHeight w:val="930"/>
        </w:trPr>
        <w:tc>
          <w:tcPr>
            <w:tcW w:w="596" w:type="dxa"/>
            <w:shd w:val="clear" w:color="auto" w:fill="auto"/>
            <w:vAlign w:val="center"/>
          </w:tcPr>
          <w:p w14:paraId="21CC4DDC" w14:textId="0A4C5556" w:rsidR="00CA29D9" w:rsidRDefault="00CA29D9" w:rsidP="00CA29D9">
            <w:pPr>
              <w:jc w:val="center"/>
              <w:rPr>
                <w:sz w:val="20"/>
                <w:szCs w:val="20"/>
              </w:rPr>
            </w:pPr>
            <w:r>
              <w:rPr>
                <w:sz w:val="22"/>
                <w:szCs w:val="22"/>
              </w:rPr>
              <w:t>2</w:t>
            </w:r>
          </w:p>
        </w:tc>
        <w:tc>
          <w:tcPr>
            <w:tcW w:w="4394" w:type="dxa"/>
            <w:shd w:val="clear" w:color="auto" w:fill="auto"/>
            <w:vAlign w:val="center"/>
          </w:tcPr>
          <w:p w14:paraId="35D3C60B" w14:textId="355C210D" w:rsidR="00CA29D9" w:rsidRPr="00153A4D" w:rsidRDefault="00CA29D9" w:rsidP="00CA29D9">
            <w:r>
              <w:rPr>
                <w:sz w:val="22"/>
                <w:szCs w:val="22"/>
              </w:rPr>
              <w:t xml:space="preserve">Тест для кількісного визначення </w:t>
            </w:r>
            <w:proofErr w:type="spellStart"/>
            <w:r>
              <w:rPr>
                <w:sz w:val="22"/>
                <w:szCs w:val="22"/>
              </w:rPr>
              <w:t>аланінамінотрансферази</w:t>
            </w:r>
            <w:proofErr w:type="spellEnd"/>
            <w:r>
              <w:rPr>
                <w:sz w:val="22"/>
                <w:szCs w:val="22"/>
              </w:rPr>
              <w:t xml:space="preserve"> без активації </w:t>
            </w:r>
            <w:proofErr w:type="spellStart"/>
            <w:r>
              <w:rPr>
                <w:sz w:val="22"/>
                <w:szCs w:val="22"/>
              </w:rPr>
              <w:t>піридоксальфосфату</w:t>
            </w:r>
            <w:proofErr w:type="spellEnd"/>
            <w:r>
              <w:rPr>
                <w:sz w:val="22"/>
                <w:szCs w:val="22"/>
              </w:rPr>
              <w:t xml:space="preserve">, 500 тестів, для </w:t>
            </w:r>
            <w:proofErr w:type="spellStart"/>
            <w:r>
              <w:rPr>
                <w:sz w:val="22"/>
                <w:szCs w:val="22"/>
              </w:rPr>
              <w:t>cobas</w:t>
            </w:r>
            <w:proofErr w:type="spellEnd"/>
            <w:r>
              <w:rPr>
                <w:sz w:val="22"/>
                <w:szCs w:val="22"/>
              </w:rPr>
              <w:t xml:space="preserve"> c 311/501/502</w:t>
            </w:r>
          </w:p>
        </w:tc>
        <w:tc>
          <w:tcPr>
            <w:tcW w:w="709" w:type="dxa"/>
            <w:shd w:val="clear" w:color="auto" w:fill="auto"/>
            <w:noWrap/>
            <w:vAlign w:val="center"/>
          </w:tcPr>
          <w:p w14:paraId="186154A9" w14:textId="2683D8C4" w:rsidR="00CA29D9" w:rsidRPr="005E71B3" w:rsidRDefault="00CA29D9" w:rsidP="00CA29D9">
            <w:pPr>
              <w:jc w:val="center"/>
            </w:pPr>
            <w:proofErr w:type="spellStart"/>
            <w:r>
              <w:rPr>
                <w:sz w:val="22"/>
                <w:szCs w:val="22"/>
              </w:rPr>
              <w:t>шт</w:t>
            </w:r>
            <w:proofErr w:type="spellEnd"/>
          </w:p>
        </w:tc>
        <w:tc>
          <w:tcPr>
            <w:tcW w:w="826" w:type="dxa"/>
            <w:shd w:val="clear" w:color="auto" w:fill="auto"/>
            <w:noWrap/>
            <w:vAlign w:val="center"/>
          </w:tcPr>
          <w:p w14:paraId="68F9A7DE" w14:textId="79EEC3A1" w:rsidR="00CA29D9" w:rsidRPr="005E71B3" w:rsidRDefault="00CA29D9" w:rsidP="00CA29D9">
            <w:pPr>
              <w:jc w:val="center"/>
            </w:pPr>
            <w:r>
              <w:rPr>
                <w:sz w:val="22"/>
                <w:szCs w:val="22"/>
              </w:rPr>
              <w:t>71</w:t>
            </w:r>
          </w:p>
        </w:tc>
        <w:tc>
          <w:tcPr>
            <w:tcW w:w="1676" w:type="dxa"/>
            <w:shd w:val="clear" w:color="auto" w:fill="auto"/>
          </w:tcPr>
          <w:p w14:paraId="4CA9CCA2" w14:textId="571C764E" w:rsidR="00CA29D9" w:rsidRPr="00F84350" w:rsidRDefault="00CA29D9" w:rsidP="00CA29D9">
            <w:r w:rsidRPr="00E23D28">
              <w:t>33690000-3 Лікарські засоби різні</w:t>
            </w:r>
          </w:p>
        </w:tc>
        <w:tc>
          <w:tcPr>
            <w:tcW w:w="2704" w:type="dxa"/>
            <w:shd w:val="clear" w:color="auto" w:fill="auto"/>
            <w:vAlign w:val="center"/>
          </w:tcPr>
          <w:p w14:paraId="291C4CA7" w14:textId="3DD0788C" w:rsidR="00CA29D9" w:rsidRPr="001A2236" w:rsidRDefault="00CA29D9" w:rsidP="00CA29D9">
            <w:r>
              <w:rPr>
                <w:sz w:val="22"/>
                <w:szCs w:val="22"/>
              </w:rPr>
              <w:t xml:space="preserve">52924 </w:t>
            </w:r>
            <w:proofErr w:type="spellStart"/>
            <w:r>
              <w:rPr>
                <w:sz w:val="22"/>
                <w:szCs w:val="22"/>
              </w:rPr>
              <w:t>Аланінамінотрансфераза</w:t>
            </w:r>
            <w:proofErr w:type="spellEnd"/>
            <w:r>
              <w:rPr>
                <w:sz w:val="22"/>
                <w:szCs w:val="22"/>
              </w:rPr>
              <w:t xml:space="preserve"> (ALT) IVD, реагент</w:t>
            </w:r>
          </w:p>
        </w:tc>
      </w:tr>
      <w:tr w:rsidR="00CA29D9" w14:paraId="364AFF62" w14:textId="77777777" w:rsidTr="00CA29D9">
        <w:trPr>
          <w:trHeight w:val="930"/>
        </w:trPr>
        <w:tc>
          <w:tcPr>
            <w:tcW w:w="596" w:type="dxa"/>
            <w:shd w:val="clear" w:color="auto" w:fill="auto"/>
            <w:vAlign w:val="center"/>
          </w:tcPr>
          <w:p w14:paraId="7077520B" w14:textId="1CC09000" w:rsidR="00CA29D9" w:rsidRDefault="00CA29D9" w:rsidP="00CA29D9">
            <w:pPr>
              <w:jc w:val="center"/>
              <w:rPr>
                <w:sz w:val="20"/>
                <w:szCs w:val="20"/>
              </w:rPr>
            </w:pPr>
            <w:r>
              <w:rPr>
                <w:sz w:val="22"/>
                <w:szCs w:val="22"/>
              </w:rPr>
              <w:t>3</w:t>
            </w:r>
          </w:p>
        </w:tc>
        <w:tc>
          <w:tcPr>
            <w:tcW w:w="4394" w:type="dxa"/>
            <w:shd w:val="clear" w:color="auto" w:fill="auto"/>
            <w:vAlign w:val="center"/>
          </w:tcPr>
          <w:p w14:paraId="2C937346" w14:textId="7A8FCA82" w:rsidR="00CA29D9" w:rsidRPr="00153A4D" w:rsidRDefault="00CA29D9" w:rsidP="00CA29D9">
            <w:r>
              <w:rPr>
                <w:sz w:val="22"/>
                <w:szCs w:val="22"/>
              </w:rPr>
              <w:t xml:space="preserve">Тест для кількісного визначення </w:t>
            </w:r>
            <w:proofErr w:type="spellStart"/>
            <w:r>
              <w:rPr>
                <w:sz w:val="22"/>
                <w:szCs w:val="22"/>
              </w:rPr>
              <w:t>аспартатамінотрансферази</w:t>
            </w:r>
            <w:proofErr w:type="spellEnd"/>
            <w:r>
              <w:rPr>
                <w:sz w:val="22"/>
                <w:szCs w:val="22"/>
              </w:rPr>
              <w:t xml:space="preserve"> (ASTL), 500 тестів,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 311/501/502</w:t>
            </w:r>
          </w:p>
        </w:tc>
        <w:tc>
          <w:tcPr>
            <w:tcW w:w="709" w:type="dxa"/>
            <w:shd w:val="clear" w:color="auto" w:fill="auto"/>
            <w:noWrap/>
            <w:vAlign w:val="center"/>
          </w:tcPr>
          <w:p w14:paraId="2FBA00E6" w14:textId="61A97154" w:rsidR="00CA29D9" w:rsidRPr="005E71B3" w:rsidRDefault="00CA29D9" w:rsidP="00CA29D9">
            <w:pPr>
              <w:jc w:val="center"/>
            </w:pPr>
            <w:proofErr w:type="spellStart"/>
            <w:r>
              <w:rPr>
                <w:sz w:val="22"/>
                <w:szCs w:val="22"/>
              </w:rPr>
              <w:t>шт</w:t>
            </w:r>
            <w:proofErr w:type="spellEnd"/>
          </w:p>
        </w:tc>
        <w:tc>
          <w:tcPr>
            <w:tcW w:w="826" w:type="dxa"/>
            <w:shd w:val="clear" w:color="auto" w:fill="auto"/>
            <w:noWrap/>
            <w:vAlign w:val="center"/>
          </w:tcPr>
          <w:p w14:paraId="0DC14170" w14:textId="52CD36EF" w:rsidR="00CA29D9" w:rsidRPr="005E71B3" w:rsidRDefault="00CA29D9" w:rsidP="00CA29D9">
            <w:pPr>
              <w:jc w:val="center"/>
            </w:pPr>
            <w:r>
              <w:rPr>
                <w:sz w:val="22"/>
                <w:szCs w:val="22"/>
              </w:rPr>
              <w:t>71</w:t>
            </w:r>
          </w:p>
        </w:tc>
        <w:tc>
          <w:tcPr>
            <w:tcW w:w="1676" w:type="dxa"/>
            <w:shd w:val="clear" w:color="auto" w:fill="auto"/>
          </w:tcPr>
          <w:p w14:paraId="49F81CE9" w14:textId="79F3786E" w:rsidR="00CA29D9" w:rsidRPr="00F84350" w:rsidRDefault="00CA29D9" w:rsidP="00CA29D9">
            <w:r w:rsidRPr="00E23D28">
              <w:t>33690000-3 Лікарські засоби різні</w:t>
            </w:r>
          </w:p>
        </w:tc>
        <w:tc>
          <w:tcPr>
            <w:tcW w:w="2704" w:type="dxa"/>
            <w:shd w:val="clear" w:color="auto" w:fill="auto"/>
            <w:vAlign w:val="center"/>
          </w:tcPr>
          <w:p w14:paraId="4E79EB76" w14:textId="743B8BB0" w:rsidR="00CA29D9" w:rsidRPr="001A2236" w:rsidRDefault="00CA29D9" w:rsidP="00CA29D9">
            <w:r>
              <w:rPr>
                <w:sz w:val="22"/>
                <w:szCs w:val="22"/>
              </w:rPr>
              <w:t xml:space="preserve">52954 Загальна </w:t>
            </w:r>
            <w:proofErr w:type="spellStart"/>
            <w:r>
              <w:rPr>
                <w:sz w:val="22"/>
                <w:szCs w:val="22"/>
              </w:rPr>
              <w:t>аспартатамінотрансфераза</w:t>
            </w:r>
            <w:proofErr w:type="spellEnd"/>
            <w:r>
              <w:rPr>
                <w:sz w:val="22"/>
                <w:szCs w:val="22"/>
              </w:rPr>
              <w:t xml:space="preserve"> (AST) IVD, реагент</w:t>
            </w:r>
          </w:p>
        </w:tc>
      </w:tr>
      <w:tr w:rsidR="00CA29D9" w14:paraId="71105552" w14:textId="77777777" w:rsidTr="00CA29D9">
        <w:trPr>
          <w:trHeight w:val="930"/>
        </w:trPr>
        <w:tc>
          <w:tcPr>
            <w:tcW w:w="596" w:type="dxa"/>
            <w:shd w:val="clear" w:color="auto" w:fill="auto"/>
            <w:vAlign w:val="center"/>
          </w:tcPr>
          <w:p w14:paraId="7634338E" w14:textId="7F5EEA86" w:rsidR="00CA29D9" w:rsidRDefault="00CA29D9" w:rsidP="00CA29D9">
            <w:pPr>
              <w:jc w:val="center"/>
              <w:rPr>
                <w:sz w:val="20"/>
                <w:szCs w:val="20"/>
              </w:rPr>
            </w:pPr>
            <w:r>
              <w:rPr>
                <w:sz w:val="22"/>
                <w:szCs w:val="22"/>
              </w:rPr>
              <w:t>4</w:t>
            </w:r>
          </w:p>
        </w:tc>
        <w:tc>
          <w:tcPr>
            <w:tcW w:w="4394" w:type="dxa"/>
            <w:shd w:val="clear" w:color="auto" w:fill="auto"/>
            <w:vAlign w:val="center"/>
          </w:tcPr>
          <w:p w14:paraId="4BAAD070" w14:textId="01AEC336" w:rsidR="00CA29D9" w:rsidRPr="00153A4D" w:rsidRDefault="00CA29D9" w:rsidP="00CA29D9">
            <w:r>
              <w:rPr>
                <w:sz w:val="22"/>
                <w:szCs w:val="22"/>
              </w:rPr>
              <w:t>Тест для кількісного визначення γ-</w:t>
            </w:r>
            <w:proofErr w:type="spellStart"/>
            <w:r>
              <w:rPr>
                <w:sz w:val="22"/>
                <w:szCs w:val="22"/>
              </w:rPr>
              <w:t>глутамілтрансферази</w:t>
            </w:r>
            <w:proofErr w:type="spellEnd"/>
            <w:r>
              <w:rPr>
                <w:sz w:val="22"/>
                <w:szCs w:val="22"/>
              </w:rPr>
              <w:t xml:space="preserve">, вер.2 (GGT-2), 400 тестів,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 311/501/502</w:t>
            </w:r>
          </w:p>
        </w:tc>
        <w:tc>
          <w:tcPr>
            <w:tcW w:w="709" w:type="dxa"/>
            <w:shd w:val="clear" w:color="auto" w:fill="auto"/>
            <w:noWrap/>
            <w:vAlign w:val="center"/>
          </w:tcPr>
          <w:p w14:paraId="730B2A48" w14:textId="5D783E2F" w:rsidR="00CA29D9" w:rsidRPr="005E71B3" w:rsidRDefault="00CA29D9" w:rsidP="00CA29D9">
            <w:pPr>
              <w:jc w:val="center"/>
            </w:pPr>
            <w:proofErr w:type="spellStart"/>
            <w:r>
              <w:rPr>
                <w:sz w:val="22"/>
                <w:szCs w:val="22"/>
              </w:rPr>
              <w:t>шт</w:t>
            </w:r>
            <w:proofErr w:type="spellEnd"/>
          </w:p>
        </w:tc>
        <w:tc>
          <w:tcPr>
            <w:tcW w:w="826" w:type="dxa"/>
            <w:shd w:val="clear" w:color="auto" w:fill="auto"/>
            <w:noWrap/>
            <w:vAlign w:val="center"/>
          </w:tcPr>
          <w:p w14:paraId="0E6204F2" w14:textId="52EBA819" w:rsidR="00CA29D9" w:rsidRPr="005E71B3" w:rsidRDefault="00CA29D9" w:rsidP="00CA29D9">
            <w:pPr>
              <w:jc w:val="center"/>
            </w:pPr>
            <w:r>
              <w:rPr>
                <w:sz w:val="22"/>
                <w:szCs w:val="22"/>
              </w:rPr>
              <w:t>19</w:t>
            </w:r>
          </w:p>
        </w:tc>
        <w:tc>
          <w:tcPr>
            <w:tcW w:w="1676" w:type="dxa"/>
            <w:shd w:val="clear" w:color="auto" w:fill="auto"/>
          </w:tcPr>
          <w:p w14:paraId="616463E5" w14:textId="0C601BF6" w:rsidR="00CA29D9" w:rsidRPr="00F84350" w:rsidRDefault="00CA29D9" w:rsidP="00CA29D9">
            <w:r w:rsidRPr="00E23D28">
              <w:t>33690000-3 Лікарські засоби різні</w:t>
            </w:r>
          </w:p>
        </w:tc>
        <w:tc>
          <w:tcPr>
            <w:tcW w:w="2704" w:type="dxa"/>
            <w:shd w:val="clear" w:color="auto" w:fill="auto"/>
            <w:vAlign w:val="center"/>
          </w:tcPr>
          <w:p w14:paraId="635939EE" w14:textId="3EAEA8F0" w:rsidR="00CA29D9" w:rsidRPr="001A2236" w:rsidRDefault="00CA29D9" w:rsidP="00CA29D9">
            <w:r>
              <w:rPr>
                <w:sz w:val="22"/>
                <w:szCs w:val="22"/>
              </w:rPr>
              <w:t>53027 Гама-</w:t>
            </w:r>
            <w:proofErr w:type="spellStart"/>
            <w:r>
              <w:rPr>
                <w:sz w:val="22"/>
                <w:szCs w:val="22"/>
              </w:rPr>
              <w:t>глутамілтрансфераза</w:t>
            </w:r>
            <w:proofErr w:type="spellEnd"/>
            <w:r>
              <w:rPr>
                <w:sz w:val="22"/>
                <w:szCs w:val="22"/>
              </w:rPr>
              <w:t xml:space="preserve"> (ГГТ) IVD, реагент</w:t>
            </w:r>
          </w:p>
        </w:tc>
      </w:tr>
      <w:tr w:rsidR="00CA29D9" w14:paraId="2F321C42" w14:textId="77777777" w:rsidTr="00CA29D9">
        <w:trPr>
          <w:trHeight w:val="930"/>
        </w:trPr>
        <w:tc>
          <w:tcPr>
            <w:tcW w:w="596" w:type="dxa"/>
            <w:shd w:val="clear" w:color="auto" w:fill="auto"/>
            <w:vAlign w:val="center"/>
          </w:tcPr>
          <w:p w14:paraId="4CF2E55E" w14:textId="073F4733" w:rsidR="00CA29D9" w:rsidRDefault="00CA29D9" w:rsidP="00CA29D9">
            <w:pPr>
              <w:jc w:val="center"/>
              <w:rPr>
                <w:sz w:val="20"/>
                <w:szCs w:val="20"/>
              </w:rPr>
            </w:pPr>
            <w:r>
              <w:rPr>
                <w:sz w:val="22"/>
                <w:szCs w:val="22"/>
              </w:rPr>
              <w:t>5</w:t>
            </w:r>
          </w:p>
        </w:tc>
        <w:tc>
          <w:tcPr>
            <w:tcW w:w="4394" w:type="dxa"/>
            <w:shd w:val="clear" w:color="auto" w:fill="auto"/>
            <w:vAlign w:val="center"/>
          </w:tcPr>
          <w:p w14:paraId="1D562CFA" w14:textId="56435EFB" w:rsidR="00CA29D9" w:rsidRPr="00153A4D" w:rsidRDefault="00CA29D9" w:rsidP="00CA29D9">
            <w:r>
              <w:rPr>
                <w:sz w:val="22"/>
                <w:szCs w:val="22"/>
              </w:rPr>
              <w:t xml:space="preserve">Колориметричний тест для кількісного визначення ліпази (LIPC), 200 тестів,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 311/501/502</w:t>
            </w:r>
          </w:p>
        </w:tc>
        <w:tc>
          <w:tcPr>
            <w:tcW w:w="709" w:type="dxa"/>
            <w:shd w:val="clear" w:color="auto" w:fill="auto"/>
            <w:noWrap/>
            <w:vAlign w:val="center"/>
          </w:tcPr>
          <w:p w14:paraId="0E0846E5" w14:textId="155489F7" w:rsidR="00CA29D9" w:rsidRPr="005E71B3" w:rsidRDefault="00CA29D9" w:rsidP="00CA29D9">
            <w:pPr>
              <w:jc w:val="center"/>
            </w:pPr>
            <w:proofErr w:type="spellStart"/>
            <w:r>
              <w:rPr>
                <w:sz w:val="22"/>
                <w:szCs w:val="22"/>
              </w:rPr>
              <w:t>шт</w:t>
            </w:r>
            <w:proofErr w:type="spellEnd"/>
          </w:p>
        </w:tc>
        <w:tc>
          <w:tcPr>
            <w:tcW w:w="826" w:type="dxa"/>
            <w:shd w:val="clear" w:color="auto" w:fill="auto"/>
            <w:noWrap/>
            <w:vAlign w:val="center"/>
          </w:tcPr>
          <w:p w14:paraId="6E946B06" w14:textId="3CB0507A" w:rsidR="00CA29D9" w:rsidRPr="005E71B3" w:rsidRDefault="00CA29D9" w:rsidP="00CA29D9">
            <w:pPr>
              <w:jc w:val="center"/>
            </w:pPr>
            <w:r>
              <w:rPr>
                <w:sz w:val="22"/>
                <w:szCs w:val="22"/>
              </w:rPr>
              <w:t>12</w:t>
            </w:r>
          </w:p>
        </w:tc>
        <w:tc>
          <w:tcPr>
            <w:tcW w:w="1676" w:type="dxa"/>
            <w:shd w:val="clear" w:color="auto" w:fill="auto"/>
          </w:tcPr>
          <w:p w14:paraId="4EDAA8FC" w14:textId="5E1D538E" w:rsidR="00CA29D9" w:rsidRPr="00F84350" w:rsidRDefault="00CA29D9" w:rsidP="00CA29D9">
            <w:r w:rsidRPr="00E23D28">
              <w:t>33690000-3 Лікарські засоби різні</w:t>
            </w:r>
          </w:p>
        </w:tc>
        <w:tc>
          <w:tcPr>
            <w:tcW w:w="2704" w:type="dxa"/>
            <w:shd w:val="clear" w:color="auto" w:fill="auto"/>
            <w:vAlign w:val="center"/>
          </w:tcPr>
          <w:p w14:paraId="3591A34A" w14:textId="3E2A39FF" w:rsidR="00CA29D9" w:rsidRPr="001A2236" w:rsidRDefault="00CA29D9" w:rsidP="00CA29D9">
            <w:r>
              <w:rPr>
                <w:sz w:val="22"/>
                <w:szCs w:val="22"/>
              </w:rPr>
              <w:t xml:space="preserve">53108 Ліпаза IVD, реагент </w:t>
            </w:r>
          </w:p>
        </w:tc>
      </w:tr>
      <w:tr w:rsidR="00CA29D9" w14:paraId="7DB4B12E" w14:textId="77777777" w:rsidTr="00CA29D9">
        <w:trPr>
          <w:trHeight w:val="930"/>
        </w:trPr>
        <w:tc>
          <w:tcPr>
            <w:tcW w:w="596" w:type="dxa"/>
            <w:shd w:val="clear" w:color="auto" w:fill="auto"/>
            <w:vAlign w:val="center"/>
          </w:tcPr>
          <w:p w14:paraId="169BF396" w14:textId="58E82008" w:rsidR="00CA29D9" w:rsidRPr="005E71B3" w:rsidRDefault="00CA29D9" w:rsidP="00CA29D9">
            <w:pPr>
              <w:jc w:val="center"/>
              <w:rPr>
                <w:color w:val="000000"/>
                <w:lang w:val="en-US"/>
              </w:rPr>
            </w:pPr>
            <w:r>
              <w:rPr>
                <w:sz w:val="22"/>
                <w:szCs w:val="22"/>
              </w:rPr>
              <w:lastRenderedPageBreak/>
              <w:t>6</w:t>
            </w:r>
          </w:p>
        </w:tc>
        <w:tc>
          <w:tcPr>
            <w:tcW w:w="4394" w:type="dxa"/>
            <w:shd w:val="clear" w:color="auto" w:fill="auto"/>
            <w:vAlign w:val="center"/>
          </w:tcPr>
          <w:p w14:paraId="77DC83E0" w14:textId="17854E34" w:rsidR="00CA29D9" w:rsidRPr="00153A4D" w:rsidRDefault="00CA29D9" w:rsidP="00CA29D9">
            <w:r>
              <w:rPr>
                <w:sz w:val="22"/>
                <w:szCs w:val="22"/>
              </w:rPr>
              <w:t xml:space="preserve">Тест для кількісного визначення глюкози ГК, Ген.3 (GLUC3), 800 тестів,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 311/501/502</w:t>
            </w:r>
          </w:p>
        </w:tc>
        <w:tc>
          <w:tcPr>
            <w:tcW w:w="709" w:type="dxa"/>
            <w:shd w:val="clear" w:color="auto" w:fill="auto"/>
            <w:noWrap/>
            <w:vAlign w:val="center"/>
          </w:tcPr>
          <w:p w14:paraId="61BC2607" w14:textId="14B9BB32" w:rsidR="00CA29D9" w:rsidRPr="005E71B3" w:rsidRDefault="00CA29D9" w:rsidP="00CA29D9">
            <w:pPr>
              <w:jc w:val="center"/>
            </w:pPr>
            <w:proofErr w:type="spellStart"/>
            <w:r>
              <w:rPr>
                <w:sz w:val="22"/>
                <w:szCs w:val="22"/>
              </w:rPr>
              <w:t>шт</w:t>
            </w:r>
            <w:proofErr w:type="spellEnd"/>
          </w:p>
        </w:tc>
        <w:tc>
          <w:tcPr>
            <w:tcW w:w="826" w:type="dxa"/>
            <w:shd w:val="clear" w:color="auto" w:fill="auto"/>
            <w:noWrap/>
            <w:vAlign w:val="center"/>
          </w:tcPr>
          <w:p w14:paraId="0A0BCBEA" w14:textId="5E195D6B" w:rsidR="00CA29D9" w:rsidRPr="005E71B3" w:rsidRDefault="00CA29D9" w:rsidP="00CA29D9">
            <w:pPr>
              <w:jc w:val="center"/>
            </w:pPr>
            <w:r>
              <w:rPr>
                <w:sz w:val="22"/>
                <w:szCs w:val="22"/>
              </w:rPr>
              <w:t>46</w:t>
            </w:r>
          </w:p>
        </w:tc>
        <w:tc>
          <w:tcPr>
            <w:tcW w:w="1676" w:type="dxa"/>
            <w:shd w:val="clear" w:color="auto" w:fill="auto"/>
          </w:tcPr>
          <w:p w14:paraId="019A7CAB" w14:textId="7093E792" w:rsidR="00CA29D9" w:rsidRPr="00E23D28" w:rsidRDefault="00CA29D9" w:rsidP="00CA29D9">
            <w:r w:rsidRPr="00800E5E">
              <w:t>33690000-3 Лікарські засоби різні</w:t>
            </w:r>
          </w:p>
        </w:tc>
        <w:tc>
          <w:tcPr>
            <w:tcW w:w="2704" w:type="dxa"/>
            <w:shd w:val="clear" w:color="auto" w:fill="auto"/>
            <w:vAlign w:val="center"/>
          </w:tcPr>
          <w:p w14:paraId="1EAD697D" w14:textId="13840848" w:rsidR="00CA29D9" w:rsidRPr="0075190E" w:rsidRDefault="00CA29D9" w:rsidP="00CA29D9">
            <w:r>
              <w:rPr>
                <w:sz w:val="22"/>
                <w:szCs w:val="22"/>
              </w:rPr>
              <w:t xml:space="preserve">53301 Глюкоза IVD, реагент </w:t>
            </w:r>
          </w:p>
        </w:tc>
      </w:tr>
      <w:tr w:rsidR="00CA29D9" w14:paraId="13E7C394" w14:textId="77777777" w:rsidTr="00CA29D9">
        <w:trPr>
          <w:trHeight w:val="930"/>
        </w:trPr>
        <w:tc>
          <w:tcPr>
            <w:tcW w:w="596" w:type="dxa"/>
            <w:shd w:val="clear" w:color="auto" w:fill="auto"/>
            <w:vAlign w:val="center"/>
          </w:tcPr>
          <w:p w14:paraId="5A94456E" w14:textId="15F50A25" w:rsidR="00CA29D9" w:rsidRPr="005E71B3" w:rsidRDefault="00CA29D9" w:rsidP="00CA29D9">
            <w:pPr>
              <w:jc w:val="center"/>
              <w:rPr>
                <w:color w:val="000000"/>
                <w:lang w:val="en-US"/>
              </w:rPr>
            </w:pPr>
            <w:r>
              <w:rPr>
                <w:sz w:val="22"/>
                <w:szCs w:val="22"/>
              </w:rPr>
              <w:t>7</w:t>
            </w:r>
          </w:p>
        </w:tc>
        <w:tc>
          <w:tcPr>
            <w:tcW w:w="4394" w:type="dxa"/>
            <w:shd w:val="clear" w:color="auto" w:fill="auto"/>
            <w:vAlign w:val="center"/>
          </w:tcPr>
          <w:p w14:paraId="05387497" w14:textId="3C357D42" w:rsidR="00CA29D9" w:rsidRPr="00153A4D" w:rsidRDefault="00CA29D9" w:rsidP="00CA29D9">
            <w:r>
              <w:rPr>
                <w:sz w:val="22"/>
                <w:szCs w:val="22"/>
              </w:rPr>
              <w:t xml:space="preserve">Тест для кількісного визначення лужної фосфатази, Ген.2 (ALP2), 400 тестів,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 311/501/502</w:t>
            </w:r>
          </w:p>
        </w:tc>
        <w:tc>
          <w:tcPr>
            <w:tcW w:w="709" w:type="dxa"/>
            <w:shd w:val="clear" w:color="auto" w:fill="auto"/>
            <w:noWrap/>
            <w:vAlign w:val="center"/>
          </w:tcPr>
          <w:p w14:paraId="61DD8059" w14:textId="55161C04" w:rsidR="00CA29D9" w:rsidRPr="005E71B3" w:rsidRDefault="00CA29D9" w:rsidP="00CA29D9">
            <w:pPr>
              <w:jc w:val="center"/>
            </w:pPr>
            <w:proofErr w:type="spellStart"/>
            <w:r>
              <w:rPr>
                <w:sz w:val="22"/>
                <w:szCs w:val="22"/>
              </w:rPr>
              <w:t>шт</w:t>
            </w:r>
            <w:proofErr w:type="spellEnd"/>
          </w:p>
        </w:tc>
        <w:tc>
          <w:tcPr>
            <w:tcW w:w="826" w:type="dxa"/>
            <w:shd w:val="clear" w:color="auto" w:fill="auto"/>
            <w:noWrap/>
            <w:vAlign w:val="center"/>
          </w:tcPr>
          <w:p w14:paraId="0991B8B7" w14:textId="746242EA" w:rsidR="00CA29D9" w:rsidRPr="005E71B3" w:rsidRDefault="00CA29D9" w:rsidP="00CA29D9">
            <w:pPr>
              <w:jc w:val="center"/>
            </w:pPr>
            <w:r>
              <w:rPr>
                <w:sz w:val="22"/>
                <w:szCs w:val="22"/>
              </w:rPr>
              <w:t>22</w:t>
            </w:r>
          </w:p>
        </w:tc>
        <w:tc>
          <w:tcPr>
            <w:tcW w:w="1676" w:type="dxa"/>
            <w:shd w:val="clear" w:color="auto" w:fill="auto"/>
          </w:tcPr>
          <w:p w14:paraId="36680AEA" w14:textId="7527B084" w:rsidR="00CA29D9" w:rsidRPr="00E23D28" w:rsidRDefault="00CA29D9" w:rsidP="00CA29D9">
            <w:r w:rsidRPr="00800E5E">
              <w:t>33690000-3 Лікарські засоби різні</w:t>
            </w:r>
          </w:p>
        </w:tc>
        <w:tc>
          <w:tcPr>
            <w:tcW w:w="2704" w:type="dxa"/>
            <w:shd w:val="clear" w:color="auto" w:fill="auto"/>
            <w:vAlign w:val="center"/>
          </w:tcPr>
          <w:p w14:paraId="507782F5" w14:textId="3246DB1D" w:rsidR="00CA29D9" w:rsidRPr="0075190E" w:rsidRDefault="00CA29D9" w:rsidP="00CA29D9">
            <w:r>
              <w:rPr>
                <w:sz w:val="22"/>
                <w:szCs w:val="22"/>
              </w:rPr>
              <w:t>52928 Загальна лужна фосфатаза (ALP) IVD, реагент</w:t>
            </w:r>
          </w:p>
        </w:tc>
      </w:tr>
      <w:tr w:rsidR="00CA29D9" w14:paraId="3FE5EECA" w14:textId="77777777" w:rsidTr="00CA29D9">
        <w:trPr>
          <w:trHeight w:val="930"/>
        </w:trPr>
        <w:tc>
          <w:tcPr>
            <w:tcW w:w="596" w:type="dxa"/>
            <w:shd w:val="clear" w:color="auto" w:fill="auto"/>
            <w:vAlign w:val="center"/>
          </w:tcPr>
          <w:p w14:paraId="480BB464" w14:textId="41B46A14" w:rsidR="00CA29D9" w:rsidRPr="005E71B3" w:rsidRDefault="00CA29D9" w:rsidP="00CA29D9">
            <w:pPr>
              <w:jc w:val="center"/>
              <w:rPr>
                <w:color w:val="000000"/>
                <w:lang w:val="en-US"/>
              </w:rPr>
            </w:pPr>
            <w:r>
              <w:rPr>
                <w:sz w:val="22"/>
                <w:szCs w:val="22"/>
              </w:rPr>
              <w:t>8</w:t>
            </w:r>
          </w:p>
        </w:tc>
        <w:tc>
          <w:tcPr>
            <w:tcW w:w="4394" w:type="dxa"/>
            <w:shd w:val="clear" w:color="auto" w:fill="auto"/>
            <w:vAlign w:val="center"/>
          </w:tcPr>
          <w:p w14:paraId="04143095" w14:textId="453947A9" w:rsidR="00CA29D9" w:rsidRPr="00153A4D" w:rsidRDefault="00CA29D9" w:rsidP="00CA29D9">
            <w:r>
              <w:rPr>
                <w:sz w:val="22"/>
                <w:szCs w:val="22"/>
              </w:rPr>
              <w:t xml:space="preserve">Тест для кількісного визначення кальцію, Ген.2 (CA2), 300 тестів,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 311/501/502</w:t>
            </w:r>
          </w:p>
        </w:tc>
        <w:tc>
          <w:tcPr>
            <w:tcW w:w="709" w:type="dxa"/>
            <w:shd w:val="clear" w:color="auto" w:fill="auto"/>
            <w:noWrap/>
            <w:vAlign w:val="center"/>
          </w:tcPr>
          <w:p w14:paraId="159865D9" w14:textId="3FFD1C59" w:rsidR="00CA29D9" w:rsidRPr="005E71B3" w:rsidRDefault="00CA29D9" w:rsidP="00CA29D9">
            <w:pPr>
              <w:jc w:val="center"/>
            </w:pPr>
            <w:proofErr w:type="spellStart"/>
            <w:r>
              <w:rPr>
                <w:sz w:val="22"/>
                <w:szCs w:val="22"/>
              </w:rPr>
              <w:t>шт</w:t>
            </w:r>
            <w:proofErr w:type="spellEnd"/>
          </w:p>
        </w:tc>
        <w:tc>
          <w:tcPr>
            <w:tcW w:w="826" w:type="dxa"/>
            <w:shd w:val="clear" w:color="auto" w:fill="auto"/>
            <w:noWrap/>
            <w:vAlign w:val="center"/>
          </w:tcPr>
          <w:p w14:paraId="128805A2" w14:textId="54ADE636" w:rsidR="00CA29D9" w:rsidRPr="005E71B3" w:rsidRDefault="00CA29D9" w:rsidP="00CA29D9">
            <w:pPr>
              <w:jc w:val="center"/>
            </w:pPr>
            <w:r>
              <w:rPr>
                <w:sz w:val="22"/>
                <w:szCs w:val="22"/>
              </w:rPr>
              <w:t>20</w:t>
            </w:r>
          </w:p>
        </w:tc>
        <w:tc>
          <w:tcPr>
            <w:tcW w:w="1676" w:type="dxa"/>
            <w:shd w:val="clear" w:color="auto" w:fill="auto"/>
          </w:tcPr>
          <w:p w14:paraId="074CDC7D" w14:textId="0EABA820" w:rsidR="00CA29D9" w:rsidRPr="00E23D28" w:rsidRDefault="00CA29D9" w:rsidP="00CA29D9">
            <w:r w:rsidRPr="00800E5E">
              <w:t>33690000-3 Лікарські засоби різні</w:t>
            </w:r>
          </w:p>
        </w:tc>
        <w:tc>
          <w:tcPr>
            <w:tcW w:w="2704" w:type="dxa"/>
            <w:shd w:val="clear" w:color="auto" w:fill="auto"/>
            <w:vAlign w:val="center"/>
          </w:tcPr>
          <w:p w14:paraId="2AB36993" w14:textId="29C72C31" w:rsidR="00CA29D9" w:rsidRPr="0075190E" w:rsidRDefault="00CA29D9" w:rsidP="00CA29D9">
            <w:r>
              <w:rPr>
                <w:sz w:val="22"/>
                <w:szCs w:val="22"/>
              </w:rPr>
              <w:t xml:space="preserve">45789 Кальцій IVD, реагент </w:t>
            </w:r>
          </w:p>
        </w:tc>
      </w:tr>
      <w:tr w:rsidR="00CA29D9" w14:paraId="5BF86165" w14:textId="77777777" w:rsidTr="00CA29D9">
        <w:trPr>
          <w:trHeight w:val="930"/>
        </w:trPr>
        <w:tc>
          <w:tcPr>
            <w:tcW w:w="596" w:type="dxa"/>
            <w:shd w:val="clear" w:color="auto" w:fill="auto"/>
            <w:vAlign w:val="center"/>
          </w:tcPr>
          <w:p w14:paraId="56930033" w14:textId="41565569" w:rsidR="00CA29D9" w:rsidRDefault="00CA29D9" w:rsidP="00CA29D9">
            <w:pPr>
              <w:jc w:val="center"/>
              <w:rPr>
                <w:color w:val="000000"/>
                <w:lang w:val="en-US"/>
              </w:rPr>
            </w:pPr>
            <w:r>
              <w:rPr>
                <w:sz w:val="22"/>
                <w:szCs w:val="22"/>
              </w:rPr>
              <w:t>9</w:t>
            </w:r>
          </w:p>
        </w:tc>
        <w:tc>
          <w:tcPr>
            <w:tcW w:w="4394" w:type="dxa"/>
            <w:shd w:val="clear" w:color="auto" w:fill="auto"/>
            <w:vAlign w:val="center"/>
          </w:tcPr>
          <w:p w14:paraId="607B9452" w14:textId="2E657591" w:rsidR="00CA29D9" w:rsidRPr="00D33358" w:rsidRDefault="00CA29D9" w:rsidP="00CA29D9">
            <w:r>
              <w:rPr>
                <w:sz w:val="22"/>
                <w:szCs w:val="22"/>
              </w:rPr>
              <w:t xml:space="preserve">Тест для кількісного визначення фосфору, вер.2 (PHOS2), 250 тестів,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 311/501/502</w:t>
            </w:r>
          </w:p>
        </w:tc>
        <w:tc>
          <w:tcPr>
            <w:tcW w:w="709" w:type="dxa"/>
            <w:shd w:val="clear" w:color="auto" w:fill="auto"/>
            <w:noWrap/>
            <w:vAlign w:val="center"/>
          </w:tcPr>
          <w:p w14:paraId="7FF5E7ED" w14:textId="055C0E40" w:rsidR="00CA29D9" w:rsidRPr="005E71B3" w:rsidRDefault="00CA29D9" w:rsidP="00CA29D9">
            <w:pPr>
              <w:jc w:val="center"/>
            </w:pPr>
            <w:proofErr w:type="spellStart"/>
            <w:r>
              <w:rPr>
                <w:sz w:val="22"/>
                <w:szCs w:val="22"/>
              </w:rPr>
              <w:t>шт</w:t>
            </w:r>
            <w:proofErr w:type="spellEnd"/>
          </w:p>
        </w:tc>
        <w:tc>
          <w:tcPr>
            <w:tcW w:w="826" w:type="dxa"/>
            <w:shd w:val="clear" w:color="auto" w:fill="auto"/>
            <w:noWrap/>
            <w:vAlign w:val="center"/>
          </w:tcPr>
          <w:p w14:paraId="17CF5CA5" w14:textId="379B672C" w:rsidR="00CA29D9" w:rsidRPr="005E71B3" w:rsidRDefault="00CA29D9" w:rsidP="00CA29D9">
            <w:pPr>
              <w:jc w:val="center"/>
              <w:rPr>
                <w:color w:val="000000"/>
              </w:rPr>
            </w:pPr>
            <w:r>
              <w:rPr>
                <w:sz w:val="22"/>
                <w:szCs w:val="22"/>
              </w:rPr>
              <w:t>22</w:t>
            </w:r>
          </w:p>
        </w:tc>
        <w:tc>
          <w:tcPr>
            <w:tcW w:w="1676" w:type="dxa"/>
            <w:shd w:val="clear" w:color="auto" w:fill="auto"/>
          </w:tcPr>
          <w:p w14:paraId="0921EF00" w14:textId="77E2D772" w:rsidR="00CA29D9" w:rsidRPr="00800E5E" w:rsidRDefault="00CA29D9" w:rsidP="00CA29D9">
            <w:r w:rsidRPr="00114BD6">
              <w:t>33690000-3 Лікарські засоби різні</w:t>
            </w:r>
          </w:p>
        </w:tc>
        <w:tc>
          <w:tcPr>
            <w:tcW w:w="2704" w:type="dxa"/>
            <w:shd w:val="clear" w:color="auto" w:fill="auto"/>
            <w:vAlign w:val="center"/>
          </w:tcPr>
          <w:p w14:paraId="75DA8A4B" w14:textId="58F70BC5" w:rsidR="00CA29D9" w:rsidRPr="001C283F" w:rsidRDefault="00CA29D9" w:rsidP="00CA29D9">
            <w:r>
              <w:rPr>
                <w:sz w:val="22"/>
                <w:szCs w:val="22"/>
              </w:rPr>
              <w:t>59123 Неорганічний фосфат IVD, реагент</w:t>
            </w:r>
          </w:p>
        </w:tc>
      </w:tr>
      <w:tr w:rsidR="00CA29D9" w14:paraId="4C18B62A" w14:textId="77777777" w:rsidTr="00CA29D9">
        <w:trPr>
          <w:trHeight w:val="930"/>
        </w:trPr>
        <w:tc>
          <w:tcPr>
            <w:tcW w:w="596" w:type="dxa"/>
            <w:shd w:val="clear" w:color="auto" w:fill="auto"/>
            <w:vAlign w:val="center"/>
          </w:tcPr>
          <w:p w14:paraId="62BD4D29" w14:textId="28177650" w:rsidR="00CA29D9" w:rsidRDefault="00CA29D9" w:rsidP="00CA29D9">
            <w:pPr>
              <w:jc w:val="center"/>
              <w:rPr>
                <w:color w:val="000000"/>
                <w:lang w:val="en-US"/>
              </w:rPr>
            </w:pPr>
            <w:r>
              <w:rPr>
                <w:sz w:val="22"/>
                <w:szCs w:val="22"/>
              </w:rPr>
              <w:t>10</w:t>
            </w:r>
          </w:p>
        </w:tc>
        <w:tc>
          <w:tcPr>
            <w:tcW w:w="4394" w:type="dxa"/>
            <w:shd w:val="clear" w:color="auto" w:fill="auto"/>
            <w:vAlign w:val="center"/>
          </w:tcPr>
          <w:p w14:paraId="13460633" w14:textId="5FD1C61E" w:rsidR="00CA29D9" w:rsidRPr="00D33358" w:rsidRDefault="00CA29D9" w:rsidP="00CA29D9">
            <w:r>
              <w:rPr>
                <w:sz w:val="22"/>
                <w:szCs w:val="22"/>
              </w:rPr>
              <w:t xml:space="preserve">Тест для кількісного визначення заліза, Ген.2 (IRON2), 200 тестів,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 311/501/502</w:t>
            </w:r>
          </w:p>
        </w:tc>
        <w:tc>
          <w:tcPr>
            <w:tcW w:w="709" w:type="dxa"/>
            <w:shd w:val="clear" w:color="auto" w:fill="auto"/>
            <w:noWrap/>
            <w:vAlign w:val="center"/>
          </w:tcPr>
          <w:p w14:paraId="00688003" w14:textId="0DAA6383" w:rsidR="00CA29D9" w:rsidRPr="005E71B3" w:rsidRDefault="00CA29D9" w:rsidP="00CA29D9">
            <w:pPr>
              <w:jc w:val="center"/>
            </w:pPr>
            <w:proofErr w:type="spellStart"/>
            <w:r>
              <w:rPr>
                <w:sz w:val="22"/>
                <w:szCs w:val="22"/>
              </w:rPr>
              <w:t>шт</w:t>
            </w:r>
            <w:proofErr w:type="spellEnd"/>
          </w:p>
        </w:tc>
        <w:tc>
          <w:tcPr>
            <w:tcW w:w="826" w:type="dxa"/>
            <w:shd w:val="clear" w:color="auto" w:fill="auto"/>
            <w:noWrap/>
            <w:vAlign w:val="center"/>
          </w:tcPr>
          <w:p w14:paraId="4403B062" w14:textId="5CB860AB" w:rsidR="00CA29D9" w:rsidRPr="005E71B3" w:rsidRDefault="00CA29D9" w:rsidP="00CA29D9">
            <w:pPr>
              <w:jc w:val="center"/>
              <w:rPr>
                <w:color w:val="000000"/>
              </w:rPr>
            </w:pPr>
            <w:r>
              <w:rPr>
                <w:sz w:val="22"/>
                <w:szCs w:val="22"/>
              </w:rPr>
              <w:t>30</w:t>
            </w:r>
          </w:p>
        </w:tc>
        <w:tc>
          <w:tcPr>
            <w:tcW w:w="1676" w:type="dxa"/>
            <w:shd w:val="clear" w:color="auto" w:fill="auto"/>
          </w:tcPr>
          <w:p w14:paraId="5C926968" w14:textId="5470186A" w:rsidR="00CA29D9" w:rsidRPr="00800E5E" w:rsidRDefault="00CA29D9" w:rsidP="00CA29D9">
            <w:r w:rsidRPr="00114BD6">
              <w:t>33690000-3 Лікарські засоби різні</w:t>
            </w:r>
          </w:p>
        </w:tc>
        <w:tc>
          <w:tcPr>
            <w:tcW w:w="2704" w:type="dxa"/>
            <w:shd w:val="clear" w:color="auto" w:fill="auto"/>
            <w:vAlign w:val="center"/>
          </w:tcPr>
          <w:p w14:paraId="77E29FC8" w14:textId="188B78B5" w:rsidR="00CA29D9" w:rsidRPr="001C283F" w:rsidRDefault="00CA29D9" w:rsidP="00CA29D9">
            <w:r>
              <w:rPr>
                <w:sz w:val="22"/>
                <w:szCs w:val="22"/>
              </w:rPr>
              <w:t xml:space="preserve">54758 Залізо IVD, реагент </w:t>
            </w:r>
          </w:p>
        </w:tc>
      </w:tr>
      <w:tr w:rsidR="00CA29D9" w14:paraId="239F9331" w14:textId="77777777" w:rsidTr="00CA29D9">
        <w:trPr>
          <w:trHeight w:val="930"/>
        </w:trPr>
        <w:tc>
          <w:tcPr>
            <w:tcW w:w="596" w:type="dxa"/>
            <w:shd w:val="clear" w:color="auto" w:fill="auto"/>
            <w:vAlign w:val="center"/>
          </w:tcPr>
          <w:p w14:paraId="6B11427F" w14:textId="27229462" w:rsidR="00CA29D9" w:rsidRDefault="00CA29D9" w:rsidP="00CA29D9">
            <w:pPr>
              <w:jc w:val="center"/>
              <w:rPr>
                <w:color w:val="000000"/>
                <w:lang w:val="en-US"/>
              </w:rPr>
            </w:pPr>
            <w:r>
              <w:rPr>
                <w:sz w:val="22"/>
                <w:szCs w:val="22"/>
              </w:rPr>
              <w:t>11</w:t>
            </w:r>
          </w:p>
        </w:tc>
        <w:tc>
          <w:tcPr>
            <w:tcW w:w="4394" w:type="dxa"/>
            <w:shd w:val="clear" w:color="auto" w:fill="auto"/>
            <w:vAlign w:val="center"/>
          </w:tcPr>
          <w:p w14:paraId="1030E8CB" w14:textId="28617649" w:rsidR="00CA29D9" w:rsidRPr="00D33358" w:rsidRDefault="00CA29D9" w:rsidP="00CA29D9">
            <w:r>
              <w:rPr>
                <w:sz w:val="22"/>
                <w:szCs w:val="22"/>
              </w:rPr>
              <w:t xml:space="preserve">Тест для кількісного визначення концентрації сечовини/азоту сечовини крові (UREAL), 500 тестів,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 311/501/502</w:t>
            </w:r>
          </w:p>
        </w:tc>
        <w:tc>
          <w:tcPr>
            <w:tcW w:w="709" w:type="dxa"/>
            <w:shd w:val="clear" w:color="auto" w:fill="auto"/>
            <w:noWrap/>
            <w:vAlign w:val="center"/>
          </w:tcPr>
          <w:p w14:paraId="3F5F6187" w14:textId="3E039327" w:rsidR="00CA29D9" w:rsidRPr="005E71B3" w:rsidRDefault="00CA29D9" w:rsidP="00CA29D9">
            <w:pPr>
              <w:jc w:val="center"/>
            </w:pPr>
            <w:proofErr w:type="spellStart"/>
            <w:r>
              <w:rPr>
                <w:sz w:val="22"/>
                <w:szCs w:val="22"/>
              </w:rPr>
              <w:t>шт</w:t>
            </w:r>
            <w:proofErr w:type="spellEnd"/>
          </w:p>
        </w:tc>
        <w:tc>
          <w:tcPr>
            <w:tcW w:w="826" w:type="dxa"/>
            <w:shd w:val="clear" w:color="auto" w:fill="auto"/>
            <w:noWrap/>
            <w:vAlign w:val="center"/>
          </w:tcPr>
          <w:p w14:paraId="492D5135" w14:textId="2A3127B2" w:rsidR="00CA29D9" w:rsidRPr="005E71B3" w:rsidRDefault="00CA29D9" w:rsidP="00CA29D9">
            <w:pPr>
              <w:jc w:val="center"/>
              <w:rPr>
                <w:color w:val="000000"/>
              </w:rPr>
            </w:pPr>
            <w:r>
              <w:rPr>
                <w:sz w:val="22"/>
                <w:szCs w:val="22"/>
              </w:rPr>
              <w:t>64</w:t>
            </w:r>
          </w:p>
        </w:tc>
        <w:tc>
          <w:tcPr>
            <w:tcW w:w="1676" w:type="dxa"/>
            <w:shd w:val="clear" w:color="auto" w:fill="auto"/>
          </w:tcPr>
          <w:p w14:paraId="6A913DEF" w14:textId="6B6578D7" w:rsidR="00CA29D9" w:rsidRPr="00800E5E" w:rsidRDefault="00CA29D9" w:rsidP="00CA29D9">
            <w:r w:rsidRPr="00114BD6">
              <w:t>33690000-3 Лікарські засоби різні</w:t>
            </w:r>
          </w:p>
        </w:tc>
        <w:tc>
          <w:tcPr>
            <w:tcW w:w="2704" w:type="dxa"/>
            <w:shd w:val="clear" w:color="auto" w:fill="auto"/>
            <w:vAlign w:val="center"/>
          </w:tcPr>
          <w:p w14:paraId="6101F84D" w14:textId="39A2800F" w:rsidR="00CA29D9" w:rsidRPr="001C283F" w:rsidRDefault="00CA29D9" w:rsidP="00CA29D9">
            <w:r>
              <w:rPr>
                <w:sz w:val="22"/>
                <w:szCs w:val="22"/>
              </w:rPr>
              <w:t>63333 Сечовина (</w:t>
            </w:r>
            <w:proofErr w:type="spellStart"/>
            <w:r>
              <w:rPr>
                <w:sz w:val="22"/>
                <w:szCs w:val="22"/>
              </w:rPr>
              <w:t>Urea</w:t>
            </w:r>
            <w:proofErr w:type="spellEnd"/>
            <w:r>
              <w:rPr>
                <w:sz w:val="22"/>
                <w:szCs w:val="22"/>
              </w:rPr>
              <w:t xml:space="preserve">) IVD, реагент </w:t>
            </w:r>
          </w:p>
        </w:tc>
      </w:tr>
      <w:tr w:rsidR="00CA29D9" w14:paraId="1E9BAF5F" w14:textId="77777777" w:rsidTr="00CA29D9">
        <w:trPr>
          <w:trHeight w:val="930"/>
        </w:trPr>
        <w:tc>
          <w:tcPr>
            <w:tcW w:w="596" w:type="dxa"/>
            <w:shd w:val="clear" w:color="auto" w:fill="auto"/>
            <w:vAlign w:val="center"/>
          </w:tcPr>
          <w:p w14:paraId="3BDE83E3" w14:textId="74A34BB7" w:rsidR="00CA29D9" w:rsidRDefault="00CA29D9" w:rsidP="00CA29D9">
            <w:pPr>
              <w:jc w:val="center"/>
              <w:rPr>
                <w:color w:val="000000"/>
                <w:lang w:val="en-US"/>
              </w:rPr>
            </w:pPr>
            <w:r>
              <w:rPr>
                <w:sz w:val="22"/>
                <w:szCs w:val="22"/>
              </w:rPr>
              <w:t>12</w:t>
            </w:r>
          </w:p>
        </w:tc>
        <w:tc>
          <w:tcPr>
            <w:tcW w:w="4394" w:type="dxa"/>
            <w:shd w:val="clear" w:color="auto" w:fill="auto"/>
            <w:vAlign w:val="center"/>
          </w:tcPr>
          <w:p w14:paraId="62766112" w14:textId="3ACC9A0D" w:rsidR="00CA29D9" w:rsidRPr="00D33358" w:rsidRDefault="00CA29D9" w:rsidP="00CA29D9">
            <w:r>
              <w:rPr>
                <w:sz w:val="22"/>
                <w:szCs w:val="22"/>
              </w:rPr>
              <w:t xml:space="preserve">Тест для кількісного визначення холестерину, Ген.2 (CHOL2), 400 тестів,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 311/501/502</w:t>
            </w:r>
          </w:p>
        </w:tc>
        <w:tc>
          <w:tcPr>
            <w:tcW w:w="709" w:type="dxa"/>
            <w:shd w:val="clear" w:color="auto" w:fill="auto"/>
            <w:noWrap/>
            <w:vAlign w:val="center"/>
          </w:tcPr>
          <w:p w14:paraId="7276E5EC" w14:textId="563EBC03" w:rsidR="00CA29D9" w:rsidRPr="005E71B3" w:rsidRDefault="00CA29D9" w:rsidP="00CA29D9">
            <w:pPr>
              <w:jc w:val="center"/>
            </w:pPr>
            <w:proofErr w:type="spellStart"/>
            <w:r>
              <w:rPr>
                <w:sz w:val="22"/>
                <w:szCs w:val="22"/>
              </w:rPr>
              <w:t>шт</w:t>
            </w:r>
            <w:proofErr w:type="spellEnd"/>
          </w:p>
        </w:tc>
        <w:tc>
          <w:tcPr>
            <w:tcW w:w="826" w:type="dxa"/>
            <w:shd w:val="clear" w:color="auto" w:fill="auto"/>
            <w:noWrap/>
            <w:vAlign w:val="center"/>
          </w:tcPr>
          <w:p w14:paraId="565F8EA3" w14:textId="3FBFB062" w:rsidR="00CA29D9" w:rsidRPr="005E71B3" w:rsidRDefault="00CA29D9" w:rsidP="00CA29D9">
            <w:pPr>
              <w:jc w:val="center"/>
              <w:rPr>
                <w:color w:val="000000"/>
              </w:rPr>
            </w:pPr>
            <w:r>
              <w:rPr>
                <w:sz w:val="22"/>
                <w:szCs w:val="22"/>
              </w:rPr>
              <w:t>18</w:t>
            </w:r>
          </w:p>
        </w:tc>
        <w:tc>
          <w:tcPr>
            <w:tcW w:w="1676" w:type="dxa"/>
            <w:shd w:val="clear" w:color="auto" w:fill="auto"/>
          </w:tcPr>
          <w:p w14:paraId="2AEFDF74" w14:textId="2ED9C43F" w:rsidR="00CA29D9" w:rsidRPr="00800E5E" w:rsidRDefault="00CA29D9" w:rsidP="00CA29D9">
            <w:r w:rsidRPr="00114BD6">
              <w:t>33690000-3 Лікарські засоби різні</w:t>
            </w:r>
          </w:p>
        </w:tc>
        <w:tc>
          <w:tcPr>
            <w:tcW w:w="2704" w:type="dxa"/>
            <w:shd w:val="clear" w:color="auto" w:fill="auto"/>
            <w:vAlign w:val="center"/>
          </w:tcPr>
          <w:p w14:paraId="4F5C2F9E" w14:textId="2A17A428" w:rsidR="00CA29D9" w:rsidRPr="001C283F" w:rsidRDefault="00CA29D9" w:rsidP="00CA29D9">
            <w:r>
              <w:rPr>
                <w:sz w:val="22"/>
                <w:szCs w:val="22"/>
              </w:rPr>
              <w:t>53362 Загальний холестерин IVD, реагент</w:t>
            </w:r>
          </w:p>
        </w:tc>
      </w:tr>
      <w:tr w:rsidR="00CA29D9" w14:paraId="7AA9C421" w14:textId="77777777" w:rsidTr="00CA29D9">
        <w:trPr>
          <w:trHeight w:val="930"/>
        </w:trPr>
        <w:tc>
          <w:tcPr>
            <w:tcW w:w="596" w:type="dxa"/>
            <w:shd w:val="clear" w:color="auto" w:fill="auto"/>
            <w:vAlign w:val="center"/>
          </w:tcPr>
          <w:p w14:paraId="55A3835C" w14:textId="379C9CB3" w:rsidR="00CA29D9" w:rsidRDefault="00CA29D9" w:rsidP="00CA29D9">
            <w:pPr>
              <w:jc w:val="center"/>
              <w:rPr>
                <w:color w:val="000000"/>
                <w:lang w:val="en-US"/>
              </w:rPr>
            </w:pPr>
            <w:r>
              <w:rPr>
                <w:sz w:val="22"/>
                <w:szCs w:val="22"/>
              </w:rPr>
              <w:t>13</w:t>
            </w:r>
          </w:p>
        </w:tc>
        <w:tc>
          <w:tcPr>
            <w:tcW w:w="4394" w:type="dxa"/>
            <w:shd w:val="clear" w:color="auto" w:fill="auto"/>
            <w:vAlign w:val="center"/>
          </w:tcPr>
          <w:p w14:paraId="7CF354EF" w14:textId="37DE6BA8" w:rsidR="00CA29D9" w:rsidRPr="00D33358" w:rsidRDefault="00CA29D9" w:rsidP="00CA29D9">
            <w:r>
              <w:rPr>
                <w:sz w:val="22"/>
                <w:szCs w:val="22"/>
              </w:rPr>
              <w:t xml:space="preserve">Тест для кількісного визначення </w:t>
            </w:r>
            <w:proofErr w:type="spellStart"/>
            <w:r>
              <w:rPr>
                <w:sz w:val="22"/>
                <w:szCs w:val="22"/>
              </w:rPr>
              <w:t>холестеролу</w:t>
            </w:r>
            <w:proofErr w:type="spellEnd"/>
            <w:r>
              <w:rPr>
                <w:sz w:val="22"/>
                <w:szCs w:val="22"/>
              </w:rPr>
              <w:t xml:space="preserve"> ЛПВГ, Ген.4 (HDLC4), 350 тестів,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 311/501/502</w:t>
            </w:r>
          </w:p>
        </w:tc>
        <w:tc>
          <w:tcPr>
            <w:tcW w:w="709" w:type="dxa"/>
            <w:shd w:val="clear" w:color="auto" w:fill="auto"/>
            <w:noWrap/>
            <w:vAlign w:val="center"/>
          </w:tcPr>
          <w:p w14:paraId="1E0E3FF9" w14:textId="6AD4CD84" w:rsidR="00CA29D9" w:rsidRPr="005E71B3" w:rsidRDefault="00CA29D9" w:rsidP="00CA29D9">
            <w:pPr>
              <w:jc w:val="center"/>
            </w:pPr>
            <w:proofErr w:type="spellStart"/>
            <w:r>
              <w:rPr>
                <w:sz w:val="22"/>
                <w:szCs w:val="22"/>
              </w:rPr>
              <w:t>шт</w:t>
            </w:r>
            <w:proofErr w:type="spellEnd"/>
          </w:p>
        </w:tc>
        <w:tc>
          <w:tcPr>
            <w:tcW w:w="826" w:type="dxa"/>
            <w:shd w:val="clear" w:color="auto" w:fill="auto"/>
            <w:noWrap/>
            <w:vAlign w:val="center"/>
          </w:tcPr>
          <w:p w14:paraId="23B903B5" w14:textId="00DD37B8" w:rsidR="00CA29D9" w:rsidRPr="005E71B3" w:rsidRDefault="00CA29D9" w:rsidP="00CA29D9">
            <w:pPr>
              <w:jc w:val="center"/>
              <w:rPr>
                <w:color w:val="000000"/>
              </w:rPr>
            </w:pPr>
            <w:r>
              <w:rPr>
                <w:sz w:val="22"/>
                <w:szCs w:val="22"/>
              </w:rPr>
              <w:t>14</w:t>
            </w:r>
          </w:p>
        </w:tc>
        <w:tc>
          <w:tcPr>
            <w:tcW w:w="1676" w:type="dxa"/>
            <w:shd w:val="clear" w:color="auto" w:fill="auto"/>
          </w:tcPr>
          <w:p w14:paraId="0BCFFED7" w14:textId="734A6D57" w:rsidR="00CA29D9" w:rsidRPr="00800E5E" w:rsidRDefault="00CA29D9" w:rsidP="00CA29D9">
            <w:r w:rsidRPr="00114BD6">
              <w:t>33690000-3 Лікарські засоби різні</w:t>
            </w:r>
          </w:p>
        </w:tc>
        <w:tc>
          <w:tcPr>
            <w:tcW w:w="2704" w:type="dxa"/>
            <w:shd w:val="clear" w:color="auto" w:fill="auto"/>
            <w:vAlign w:val="center"/>
          </w:tcPr>
          <w:p w14:paraId="4570278A" w14:textId="68014ACD" w:rsidR="00CA29D9" w:rsidRPr="001C283F" w:rsidRDefault="00CA29D9" w:rsidP="00CA29D9">
            <w:r>
              <w:rPr>
                <w:sz w:val="22"/>
                <w:szCs w:val="22"/>
              </w:rPr>
              <w:t xml:space="preserve">53391 Холестерин </w:t>
            </w:r>
            <w:proofErr w:type="spellStart"/>
            <w:r>
              <w:rPr>
                <w:sz w:val="22"/>
                <w:szCs w:val="22"/>
              </w:rPr>
              <w:t>ліпопротеїнів</w:t>
            </w:r>
            <w:proofErr w:type="spellEnd"/>
            <w:r>
              <w:rPr>
                <w:sz w:val="22"/>
                <w:szCs w:val="22"/>
              </w:rPr>
              <w:t xml:space="preserve"> високої щільності IVD, реагент</w:t>
            </w:r>
          </w:p>
        </w:tc>
      </w:tr>
      <w:tr w:rsidR="00CA29D9" w14:paraId="07E1AF6E" w14:textId="77777777" w:rsidTr="00CA29D9">
        <w:trPr>
          <w:trHeight w:val="930"/>
        </w:trPr>
        <w:tc>
          <w:tcPr>
            <w:tcW w:w="596" w:type="dxa"/>
            <w:shd w:val="clear" w:color="auto" w:fill="auto"/>
            <w:vAlign w:val="center"/>
          </w:tcPr>
          <w:p w14:paraId="5DD60E83" w14:textId="0E344431" w:rsidR="00CA29D9" w:rsidRDefault="00CA29D9" w:rsidP="00CA29D9">
            <w:pPr>
              <w:jc w:val="center"/>
              <w:rPr>
                <w:color w:val="000000"/>
                <w:lang w:val="en-US"/>
              </w:rPr>
            </w:pPr>
            <w:r>
              <w:rPr>
                <w:sz w:val="22"/>
                <w:szCs w:val="22"/>
              </w:rPr>
              <w:t>14</w:t>
            </w:r>
          </w:p>
        </w:tc>
        <w:tc>
          <w:tcPr>
            <w:tcW w:w="4394" w:type="dxa"/>
            <w:shd w:val="clear" w:color="auto" w:fill="auto"/>
            <w:vAlign w:val="center"/>
          </w:tcPr>
          <w:p w14:paraId="77F7A069" w14:textId="41AF3D93" w:rsidR="00CA29D9" w:rsidRPr="00D33358" w:rsidRDefault="00CA29D9" w:rsidP="00CA29D9">
            <w:r>
              <w:rPr>
                <w:sz w:val="22"/>
                <w:szCs w:val="22"/>
              </w:rPr>
              <w:t xml:space="preserve">Тест для кількісного визначення </w:t>
            </w:r>
            <w:proofErr w:type="spellStart"/>
            <w:r>
              <w:rPr>
                <w:sz w:val="22"/>
                <w:szCs w:val="22"/>
              </w:rPr>
              <w:t>холестеролу</w:t>
            </w:r>
            <w:proofErr w:type="spellEnd"/>
            <w:r>
              <w:rPr>
                <w:sz w:val="22"/>
                <w:szCs w:val="22"/>
              </w:rPr>
              <w:t xml:space="preserve"> ЛПНГ, Ген.3 (LDLC3), 200 тестів,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 311/501/502</w:t>
            </w:r>
          </w:p>
        </w:tc>
        <w:tc>
          <w:tcPr>
            <w:tcW w:w="709" w:type="dxa"/>
            <w:shd w:val="clear" w:color="auto" w:fill="auto"/>
            <w:noWrap/>
            <w:vAlign w:val="center"/>
          </w:tcPr>
          <w:p w14:paraId="71D1E0C4" w14:textId="7AD9FEED" w:rsidR="00CA29D9" w:rsidRPr="005E71B3" w:rsidRDefault="00CA29D9" w:rsidP="00CA29D9">
            <w:pPr>
              <w:jc w:val="center"/>
            </w:pPr>
            <w:r>
              <w:rPr>
                <w:sz w:val="22"/>
                <w:szCs w:val="22"/>
              </w:rPr>
              <w:t>набір</w:t>
            </w:r>
          </w:p>
        </w:tc>
        <w:tc>
          <w:tcPr>
            <w:tcW w:w="826" w:type="dxa"/>
            <w:shd w:val="clear" w:color="auto" w:fill="auto"/>
            <w:noWrap/>
            <w:vAlign w:val="center"/>
          </w:tcPr>
          <w:p w14:paraId="1BA8AC87" w14:textId="1815BD31" w:rsidR="00CA29D9" w:rsidRPr="005E71B3" w:rsidRDefault="00CA29D9" w:rsidP="00CA29D9">
            <w:pPr>
              <w:jc w:val="center"/>
              <w:rPr>
                <w:color w:val="000000"/>
              </w:rPr>
            </w:pPr>
            <w:r>
              <w:rPr>
                <w:sz w:val="22"/>
                <w:szCs w:val="22"/>
              </w:rPr>
              <w:t>22</w:t>
            </w:r>
          </w:p>
        </w:tc>
        <w:tc>
          <w:tcPr>
            <w:tcW w:w="1676" w:type="dxa"/>
            <w:shd w:val="clear" w:color="auto" w:fill="auto"/>
          </w:tcPr>
          <w:p w14:paraId="30EF6B1F" w14:textId="09519540" w:rsidR="00CA29D9" w:rsidRPr="00800E5E" w:rsidRDefault="00CA29D9" w:rsidP="00CA29D9">
            <w:r w:rsidRPr="00114BD6">
              <w:t>33690000-3 Лікарські засоби різні</w:t>
            </w:r>
          </w:p>
        </w:tc>
        <w:tc>
          <w:tcPr>
            <w:tcW w:w="2704" w:type="dxa"/>
            <w:shd w:val="clear" w:color="auto" w:fill="auto"/>
            <w:vAlign w:val="center"/>
          </w:tcPr>
          <w:p w14:paraId="6BED40F4" w14:textId="149F8420" w:rsidR="00CA29D9" w:rsidRPr="001C283F" w:rsidRDefault="00CA29D9" w:rsidP="00CA29D9">
            <w:r>
              <w:rPr>
                <w:sz w:val="22"/>
                <w:szCs w:val="22"/>
              </w:rPr>
              <w:t xml:space="preserve">53395 Холестерин </w:t>
            </w:r>
            <w:proofErr w:type="spellStart"/>
            <w:r>
              <w:rPr>
                <w:sz w:val="22"/>
                <w:szCs w:val="22"/>
              </w:rPr>
              <w:t>ліпопротеїнів</w:t>
            </w:r>
            <w:proofErr w:type="spellEnd"/>
            <w:r>
              <w:rPr>
                <w:sz w:val="22"/>
                <w:szCs w:val="22"/>
              </w:rPr>
              <w:t xml:space="preserve"> низької щільності (ЛПНЩ) IVD, реагент</w:t>
            </w:r>
          </w:p>
        </w:tc>
      </w:tr>
      <w:tr w:rsidR="00CA29D9" w14:paraId="68AE7393" w14:textId="77777777" w:rsidTr="00CA29D9">
        <w:trPr>
          <w:trHeight w:val="930"/>
        </w:trPr>
        <w:tc>
          <w:tcPr>
            <w:tcW w:w="596" w:type="dxa"/>
            <w:shd w:val="clear" w:color="auto" w:fill="auto"/>
            <w:vAlign w:val="center"/>
          </w:tcPr>
          <w:p w14:paraId="7813B9E4" w14:textId="0628B205" w:rsidR="00CA29D9" w:rsidRDefault="00CA29D9" w:rsidP="00CA29D9">
            <w:pPr>
              <w:jc w:val="center"/>
              <w:rPr>
                <w:color w:val="000000"/>
                <w:lang w:val="en-US"/>
              </w:rPr>
            </w:pPr>
            <w:r>
              <w:rPr>
                <w:sz w:val="22"/>
                <w:szCs w:val="22"/>
              </w:rPr>
              <w:t>15</w:t>
            </w:r>
          </w:p>
        </w:tc>
        <w:tc>
          <w:tcPr>
            <w:tcW w:w="4394" w:type="dxa"/>
            <w:shd w:val="clear" w:color="auto" w:fill="auto"/>
            <w:vAlign w:val="center"/>
          </w:tcPr>
          <w:p w14:paraId="27CF631B" w14:textId="1507B448" w:rsidR="00CA29D9" w:rsidRPr="00D33358" w:rsidRDefault="00CA29D9" w:rsidP="00CA29D9">
            <w:r>
              <w:rPr>
                <w:sz w:val="22"/>
                <w:szCs w:val="22"/>
              </w:rPr>
              <w:t xml:space="preserve">Тест для кількісного визначення загального білка, Ген.2 (TP2), 300 тестів,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 311/501/502</w:t>
            </w:r>
          </w:p>
        </w:tc>
        <w:tc>
          <w:tcPr>
            <w:tcW w:w="709" w:type="dxa"/>
            <w:shd w:val="clear" w:color="auto" w:fill="auto"/>
            <w:noWrap/>
            <w:vAlign w:val="center"/>
          </w:tcPr>
          <w:p w14:paraId="5A19BF46" w14:textId="639BD977" w:rsidR="00CA29D9" w:rsidRPr="005E71B3" w:rsidRDefault="00CA29D9" w:rsidP="00CA29D9">
            <w:pPr>
              <w:jc w:val="center"/>
            </w:pPr>
            <w:proofErr w:type="spellStart"/>
            <w:r>
              <w:rPr>
                <w:sz w:val="22"/>
                <w:szCs w:val="22"/>
              </w:rPr>
              <w:t>шт</w:t>
            </w:r>
            <w:proofErr w:type="spellEnd"/>
          </w:p>
        </w:tc>
        <w:tc>
          <w:tcPr>
            <w:tcW w:w="826" w:type="dxa"/>
            <w:shd w:val="clear" w:color="auto" w:fill="auto"/>
            <w:noWrap/>
            <w:vAlign w:val="center"/>
          </w:tcPr>
          <w:p w14:paraId="28CBD0AD" w14:textId="6CF2839E" w:rsidR="00CA29D9" w:rsidRPr="005E71B3" w:rsidRDefault="00CA29D9" w:rsidP="00CA29D9">
            <w:pPr>
              <w:jc w:val="center"/>
              <w:rPr>
                <w:color w:val="000000"/>
              </w:rPr>
            </w:pPr>
            <w:r>
              <w:rPr>
                <w:sz w:val="22"/>
                <w:szCs w:val="22"/>
              </w:rPr>
              <w:t>104</w:t>
            </w:r>
          </w:p>
        </w:tc>
        <w:tc>
          <w:tcPr>
            <w:tcW w:w="1676" w:type="dxa"/>
            <w:shd w:val="clear" w:color="auto" w:fill="auto"/>
          </w:tcPr>
          <w:p w14:paraId="2E113412" w14:textId="19D7686E" w:rsidR="00CA29D9" w:rsidRPr="00800E5E" w:rsidRDefault="00CA29D9" w:rsidP="00CA29D9">
            <w:r w:rsidRPr="00114BD6">
              <w:t>33690000-3 Лікарські засоби різні</w:t>
            </w:r>
          </w:p>
        </w:tc>
        <w:tc>
          <w:tcPr>
            <w:tcW w:w="2704" w:type="dxa"/>
            <w:shd w:val="clear" w:color="auto" w:fill="auto"/>
            <w:vAlign w:val="center"/>
          </w:tcPr>
          <w:p w14:paraId="65076B5B" w14:textId="469C7772" w:rsidR="00CA29D9" w:rsidRPr="001C283F" w:rsidRDefault="00CA29D9" w:rsidP="00CA29D9">
            <w:r>
              <w:rPr>
                <w:sz w:val="22"/>
                <w:szCs w:val="22"/>
              </w:rPr>
              <w:t>61900 Загальний білок IVD, реагент</w:t>
            </w: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4176DC1E" w14:textId="77777777" w:rsidR="00CA29D9" w:rsidRPr="000A3809" w:rsidRDefault="00CA29D9" w:rsidP="00CA29D9">
      <w:pPr>
        <w:spacing w:line="288" w:lineRule="auto"/>
        <w:jc w:val="center"/>
        <w:rPr>
          <w:b/>
          <w:sz w:val="26"/>
          <w:szCs w:val="26"/>
        </w:rPr>
      </w:pPr>
      <w:r>
        <w:rPr>
          <w:b/>
          <w:sz w:val="26"/>
          <w:szCs w:val="26"/>
        </w:rPr>
        <w:t>Медико-технічні вимоги на закупівлю реагентів та витратних матеріалів до</w:t>
      </w:r>
      <w:r>
        <w:rPr>
          <w:b/>
          <w:i/>
          <w:sz w:val="26"/>
          <w:szCs w:val="26"/>
        </w:rPr>
        <w:t xml:space="preserve"> біохімічного аналізатору </w:t>
      </w:r>
      <w:proofErr w:type="spellStart"/>
      <w:r>
        <w:rPr>
          <w:b/>
          <w:i/>
          <w:sz w:val="26"/>
          <w:szCs w:val="26"/>
        </w:rPr>
        <w:t>Cobas</w:t>
      </w:r>
      <w:proofErr w:type="spellEnd"/>
      <w:r>
        <w:rPr>
          <w:b/>
          <w:i/>
          <w:sz w:val="26"/>
          <w:szCs w:val="26"/>
        </w:rPr>
        <w:t xml:space="preserve"> </w:t>
      </w:r>
      <w:proofErr w:type="spellStart"/>
      <w:r>
        <w:rPr>
          <w:b/>
          <w:i/>
          <w:sz w:val="26"/>
          <w:szCs w:val="26"/>
        </w:rPr>
        <w:t>Integra</w:t>
      </w:r>
      <w:proofErr w:type="spellEnd"/>
      <w:r>
        <w:rPr>
          <w:b/>
          <w:i/>
          <w:sz w:val="26"/>
          <w:szCs w:val="26"/>
        </w:rPr>
        <w:t xml:space="preserve"> 400 </w:t>
      </w:r>
      <w:proofErr w:type="spellStart"/>
      <w:r>
        <w:rPr>
          <w:b/>
          <w:i/>
          <w:sz w:val="26"/>
          <w:szCs w:val="26"/>
        </w:rPr>
        <w:t>plus</w:t>
      </w:r>
      <w:proofErr w:type="spellEnd"/>
      <w:r>
        <w:rPr>
          <w:b/>
          <w:i/>
          <w:sz w:val="26"/>
          <w:szCs w:val="26"/>
        </w:rPr>
        <w:t xml:space="preserve">  </w:t>
      </w:r>
      <w:proofErr w:type="spellStart"/>
      <w:r>
        <w:rPr>
          <w:b/>
          <w:i/>
          <w:sz w:val="26"/>
          <w:szCs w:val="26"/>
        </w:rPr>
        <w:t>Cobas</w:t>
      </w:r>
      <w:proofErr w:type="spellEnd"/>
      <w:r>
        <w:rPr>
          <w:b/>
          <w:i/>
          <w:sz w:val="26"/>
          <w:szCs w:val="26"/>
        </w:rPr>
        <w:t xml:space="preserve"> c 311</w:t>
      </w:r>
    </w:p>
    <w:p w14:paraId="07E74364" w14:textId="77777777" w:rsidR="00CA29D9" w:rsidRDefault="00CA29D9" w:rsidP="00CA29D9">
      <w:pPr>
        <w:spacing w:line="288" w:lineRule="auto"/>
        <w:jc w:val="center"/>
        <w:rPr>
          <w:b/>
          <w:sz w:val="26"/>
          <w:szCs w:val="26"/>
        </w:rPr>
      </w:pPr>
      <w:r>
        <w:rPr>
          <w:b/>
          <w:sz w:val="26"/>
          <w:szCs w:val="26"/>
        </w:rPr>
        <w:t xml:space="preserve">для Українського </w:t>
      </w:r>
      <w:proofErr w:type="spellStart"/>
      <w:r>
        <w:rPr>
          <w:b/>
          <w:sz w:val="26"/>
          <w:szCs w:val="26"/>
        </w:rPr>
        <w:t>Референс</w:t>
      </w:r>
      <w:proofErr w:type="spellEnd"/>
      <w:r>
        <w:rPr>
          <w:b/>
          <w:sz w:val="26"/>
          <w:szCs w:val="26"/>
        </w:rPr>
        <w:t>-центру з клінічної лабораторної діагностики та метрології  НДП НДСЛ "ОХМАТДИТ" МОЗ України на 202</w:t>
      </w:r>
      <w:r w:rsidRPr="006A7B68">
        <w:rPr>
          <w:b/>
          <w:sz w:val="26"/>
          <w:szCs w:val="26"/>
          <w:lang w:val="ru-RU"/>
        </w:rPr>
        <w:t>6</w:t>
      </w:r>
      <w:r>
        <w:rPr>
          <w:b/>
          <w:sz w:val="26"/>
          <w:szCs w:val="26"/>
        </w:rPr>
        <w:t xml:space="preserve"> рік.</w:t>
      </w:r>
    </w:p>
    <w:p w14:paraId="4E111AA9" w14:textId="77777777" w:rsidR="00CA29D9" w:rsidRDefault="00CA29D9" w:rsidP="00CA29D9">
      <w:pPr>
        <w:spacing w:line="288" w:lineRule="auto"/>
        <w:jc w:val="center"/>
        <w:rPr>
          <w:b/>
          <w:sz w:val="26"/>
          <w:szCs w:val="26"/>
        </w:rPr>
      </w:pPr>
    </w:p>
    <w:p w14:paraId="01389C3E" w14:textId="77777777" w:rsidR="00CA29D9" w:rsidRDefault="00CA29D9" w:rsidP="00CA29D9">
      <w:pPr>
        <w:spacing w:line="288" w:lineRule="auto"/>
        <w:ind w:firstLine="357"/>
        <w:rPr>
          <w:sz w:val="26"/>
          <w:szCs w:val="26"/>
        </w:rPr>
      </w:pPr>
      <w:r>
        <w:rPr>
          <w:b/>
          <w:sz w:val="26"/>
          <w:szCs w:val="26"/>
          <w:u w:val="single"/>
        </w:rPr>
        <w:t>Загальні вимоги :</w:t>
      </w:r>
    </w:p>
    <w:p w14:paraId="73CE97A4" w14:textId="77777777" w:rsidR="00CA29D9" w:rsidRDefault="00CA29D9" w:rsidP="00CA29D9">
      <w:pPr>
        <w:spacing w:line="264" w:lineRule="auto"/>
        <w:ind w:firstLine="357"/>
        <w:jc w:val="both"/>
        <w:rPr>
          <w:sz w:val="26"/>
          <w:szCs w:val="26"/>
        </w:rPr>
      </w:pPr>
      <w:r>
        <w:rPr>
          <w:sz w:val="26"/>
          <w:szCs w:val="26"/>
        </w:rPr>
        <w:t>Вся лабораторна продукція, що представлена на торги повинна:</w:t>
      </w:r>
    </w:p>
    <w:p w14:paraId="579C535B" w14:textId="77777777" w:rsidR="00CA29D9" w:rsidRDefault="00CA29D9" w:rsidP="00CA29D9">
      <w:pPr>
        <w:spacing w:line="264" w:lineRule="auto"/>
        <w:ind w:firstLine="357"/>
        <w:jc w:val="both"/>
        <w:rPr>
          <w:sz w:val="26"/>
          <w:szCs w:val="26"/>
        </w:rPr>
      </w:pPr>
      <w:r>
        <w:rPr>
          <w:sz w:val="26"/>
          <w:szCs w:val="26"/>
        </w:rPr>
        <w:t>1. Бути зареєстрованою в Україні або мати декларацію про відповідність та відповідати вимогам чинного законодавства щодо їх виробництва.</w:t>
      </w:r>
    </w:p>
    <w:p w14:paraId="2336BB47" w14:textId="77777777" w:rsidR="00CA29D9" w:rsidRDefault="00CA29D9" w:rsidP="00CA29D9">
      <w:pPr>
        <w:spacing w:line="264" w:lineRule="auto"/>
        <w:ind w:firstLine="357"/>
        <w:jc w:val="both"/>
        <w:rPr>
          <w:sz w:val="26"/>
          <w:szCs w:val="26"/>
        </w:rPr>
      </w:pPr>
      <w:r>
        <w:rPr>
          <w:sz w:val="26"/>
          <w:szCs w:val="26"/>
        </w:rPr>
        <w:t>2. Мати сертифікат якості уповноваженого державного органу (перевага при цьому надається продукції, що має міжнародні сертифікати ISO 9001 або СЄ марку).</w:t>
      </w:r>
    </w:p>
    <w:p w14:paraId="05BB57E1" w14:textId="77777777" w:rsidR="00CA29D9" w:rsidRDefault="00CA29D9" w:rsidP="00CA29D9">
      <w:pPr>
        <w:spacing w:line="264" w:lineRule="auto"/>
        <w:ind w:firstLine="357"/>
        <w:jc w:val="both"/>
        <w:rPr>
          <w:sz w:val="26"/>
          <w:szCs w:val="26"/>
        </w:rPr>
      </w:pPr>
      <w:r>
        <w:rPr>
          <w:sz w:val="26"/>
          <w:szCs w:val="26"/>
        </w:rPr>
        <w:t>3. Бути адаптованою до відповідного аналізатору, що заявлений в лоті.</w:t>
      </w:r>
    </w:p>
    <w:p w14:paraId="7F271858" w14:textId="77777777" w:rsidR="00CA29D9" w:rsidRDefault="00CA29D9" w:rsidP="00CA29D9">
      <w:pPr>
        <w:spacing w:line="264" w:lineRule="auto"/>
        <w:ind w:firstLine="357"/>
        <w:jc w:val="both"/>
        <w:rPr>
          <w:sz w:val="26"/>
          <w:szCs w:val="26"/>
        </w:rPr>
      </w:pPr>
      <w:r>
        <w:rPr>
          <w:sz w:val="26"/>
          <w:szCs w:val="26"/>
        </w:rPr>
        <w:t>4. Мати зазначену на упаковці дату виробництва та термін придатності.</w:t>
      </w:r>
    </w:p>
    <w:p w14:paraId="19DDDE5C" w14:textId="77777777" w:rsidR="00CA29D9" w:rsidRDefault="00CA29D9" w:rsidP="00CA29D9">
      <w:pPr>
        <w:spacing w:line="264" w:lineRule="auto"/>
        <w:ind w:firstLine="357"/>
        <w:jc w:val="both"/>
        <w:rPr>
          <w:sz w:val="26"/>
          <w:szCs w:val="26"/>
        </w:rPr>
      </w:pPr>
      <w:r>
        <w:rPr>
          <w:sz w:val="26"/>
          <w:szCs w:val="26"/>
        </w:rPr>
        <w:lastRenderedPageBreak/>
        <w:t>5.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6FA82298" w14:textId="77777777" w:rsidR="00CA29D9" w:rsidRDefault="00CA29D9" w:rsidP="00CA29D9">
      <w:pPr>
        <w:spacing w:line="264" w:lineRule="auto"/>
        <w:ind w:firstLine="357"/>
        <w:jc w:val="both"/>
        <w:rPr>
          <w:sz w:val="26"/>
          <w:szCs w:val="26"/>
        </w:rPr>
      </w:pPr>
      <w:r>
        <w:rPr>
          <w:sz w:val="26"/>
          <w:szCs w:val="26"/>
        </w:rPr>
        <w:t>6. Постачатись не пізніше 30 днів з моменту подання заявки (перевага надається фірмам, що мають склади в Києві та гарантують термінову поставку).</w:t>
      </w:r>
    </w:p>
    <w:p w14:paraId="204423BF" w14:textId="77777777" w:rsidR="00CA29D9" w:rsidRDefault="00CA29D9" w:rsidP="00CA29D9">
      <w:pPr>
        <w:spacing w:line="264" w:lineRule="auto"/>
        <w:ind w:firstLine="357"/>
        <w:jc w:val="both"/>
        <w:rPr>
          <w:sz w:val="26"/>
          <w:szCs w:val="26"/>
        </w:rPr>
      </w:pPr>
      <w:r>
        <w:rPr>
          <w:sz w:val="26"/>
          <w:szCs w:val="26"/>
        </w:rPr>
        <w:t>7.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711C1A0B" w14:textId="77777777" w:rsidR="00CA29D9" w:rsidRDefault="00CA29D9" w:rsidP="00CA29D9">
      <w:pPr>
        <w:spacing w:line="264" w:lineRule="auto"/>
        <w:ind w:firstLine="357"/>
        <w:jc w:val="both"/>
        <w:rPr>
          <w:sz w:val="26"/>
          <w:szCs w:val="26"/>
        </w:rPr>
      </w:pPr>
      <w:r>
        <w:rPr>
          <w:sz w:val="26"/>
          <w:szCs w:val="26"/>
        </w:rPr>
        <w:t>8. Мати термін придатності на момент поставки не менше 80 % від передбаченого.</w:t>
      </w:r>
    </w:p>
    <w:p w14:paraId="5E201905" w14:textId="77777777" w:rsidR="00CA29D9" w:rsidRDefault="00CA29D9" w:rsidP="00CA29D9">
      <w:pPr>
        <w:spacing w:line="264" w:lineRule="auto"/>
        <w:ind w:firstLine="357"/>
        <w:jc w:val="both"/>
        <w:rPr>
          <w:b/>
          <w:sz w:val="26"/>
          <w:szCs w:val="26"/>
          <w:u w:val="single"/>
        </w:rPr>
      </w:pPr>
      <w:r>
        <w:rPr>
          <w:sz w:val="26"/>
          <w:szCs w:val="26"/>
        </w:rPr>
        <w:t>9. Зберігатися та транспортуватися з дотриманням встановлених вимог до кожної позиції.</w:t>
      </w:r>
    </w:p>
    <w:p w14:paraId="106CCCEE" w14:textId="77777777" w:rsidR="00CA29D9" w:rsidRDefault="00CA29D9" w:rsidP="00CA29D9">
      <w:pPr>
        <w:spacing w:line="264" w:lineRule="auto"/>
        <w:ind w:firstLine="357"/>
        <w:jc w:val="both"/>
        <w:rPr>
          <w:b/>
          <w:sz w:val="26"/>
          <w:szCs w:val="26"/>
          <w:u w:val="single"/>
        </w:rPr>
      </w:pPr>
      <w:r>
        <w:rPr>
          <w:b/>
          <w:sz w:val="26"/>
          <w:szCs w:val="26"/>
          <w:u w:val="single"/>
        </w:rPr>
        <w:t>Вимоги до реагентів :</w:t>
      </w:r>
    </w:p>
    <w:p w14:paraId="38FE8075" w14:textId="77777777" w:rsidR="00CA29D9" w:rsidRDefault="00CA29D9" w:rsidP="00CA29D9">
      <w:pPr>
        <w:spacing w:line="264" w:lineRule="auto"/>
        <w:ind w:firstLine="357"/>
        <w:jc w:val="both"/>
        <w:rPr>
          <w:sz w:val="26"/>
          <w:szCs w:val="26"/>
        </w:rPr>
      </w:pPr>
      <w:r>
        <w:rPr>
          <w:b/>
          <w:sz w:val="26"/>
          <w:szCs w:val="26"/>
          <w:u w:val="single"/>
        </w:rPr>
        <w:t>Загальні:</w:t>
      </w:r>
    </w:p>
    <w:p w14:paraId="1692D29C" w14:textId="77777777" w:rsidR="00CA29D9" w:rsidRDefault="00CA29D9" w:rsidP="00CA29D9">
      <w:pPr>
        <w:spacing w:line="264" w:lineRule="auto"/>
        <w:ind w:firstLine="357"/>
        <w:jc w:val="both"/>
        <w:rPr>
          <w:sz w:val="26"/>
          <w:szCs w:val="26"/>
        </w:rPr>
      </w:pPr>
      <w:r>
        <w:rPr>
          <w:sz w:val="26"/>
          <w:szCs w:val="26"/>
        </w:rPr>
        <w:t>1. До набору реагентів по визначенню кожного показника повинні входити всі необхідні реактиви відповідно до методики проведення аналізу.</w:t>
      </w:r>
    </w:p>
    <w:p w14:paraId="19A676CD" w14:textId="77777777" w:rsidR="00CA29D9" w:rsidRDefault="00CA29D9" w:rsidP="00CA29D9">
      <w:pPr>
        <w:spacing w:line="264" w:lineRule="auto"/>
        <w:ind w:firstLine="357"/>
        <w:jc w:val="both"/>
        <w:rPr>
          <w:sz w:val="26"/>
          <w:szCs w:val="26"/>
        </w:rPr>
      </w:pPr>
      <w:r>
        <w:rPr>
          <w:sz w:val="26"/>
          <w:szCs w:val="26"/>
        </w:rPr>
        <w:t>2. Реактиви повинні мати зручну форму для використання з мінімальним етапом підготовки, повну комплектацію та неушкоджену упаковку.</w:t>
      </w:r>
    </w:p>
    <w:p w14:paraId="22285EEE" w14:textId="77777777" w:rsidR="00CA29D9" w:rsidRDefault="00CA29D9" w:rsidP="00CA29D9">
      <w:pPr>
        <w:spacing w:line="264" w:lineRule="auto"/>
        <w:ind w:firstLine="357"/>
        <w:jc w:val="both"/>
        <w:rPr>
          <w:sz w:val="26"/>
          <w:szCs w:val="26"/>
        </w:rPr>
      </w:pPr>
      <w:r>
        <w:rPr>
          <w:sz w:val="26"/>
          <w:szCs w:val="26"/>
        </w:rPr>
        <w:t>3. При наявності браку реагентів або витратного матеріалу Продавець повинен гарантувати безкоштовну заміну товару не пізніше 30 днів.</w:t>
      </w:r>
    </w:p>
    <w:p w14:paraId="01CE9CBE" w14:textId="77777777" w:rsidR="00CA29D9" w:rsidRDefault="00CA29D9" w:rsidP="00CA29D9">
      <w:pPr>
        <w:spacing w:line="264" w:lineRule="auto"/>
        <w:ind w:firstLine="357"/>
        <w:jc w:val="both"/>
        <w:rPr>
          <w:sz w:val="26"/>
          <w:szCs w:val="26"/>
        </w:rPr>
      </w:pPr>
      <w:r>
        <w:rPr>
          <w:sz w:val="26"/>
          <w:szCs w:val="26"/>
        </w:rPr>
        <w:t>4. До реагентів повинна додаватись детальна інструкція українською та англійською мовами (у випадку закордонного виробника).</w:t>
      </w:r>
    </w:p>
    <w:p w14:paraId="6E5FD50D" w14:textId="77777777" w:rsidR="00CA29D9" w:rsidRDefault="00CA29D9" w:rsidP="00CA29D9">
      <w:pPr>
        <w:spacing w:line="264" w:lineRule="auto"/>
        <w:ind w:firstLine="357"/>
        <w:jc w:val="both"/>
        <w:rPr>
          <w:sz w:val="26"/>
          <w:szCs w:val="26"/>
        </w:rPr>
      </w:pPr>
      <w:r>
        <w:rPr>
          <w:sz w:val="26"/>
          <w:szCs w:val="26"/>
        </w:rPr>
        <w:t xml:space="preserve">5. Концентрація </w:t>
      </w:r>
      <w:proofErr w:type="spellStart"/>
      <w:r>
        <w:rPr>
          <w:sz w:val="26"/>
          <w:szCs w:val="26"/>
        </w:rPr>
        <w:t>аналіту</w:t>
      </w:r>
      <w:proofErr w:type="spellEnd"/>
      <w:r>
        <w:rPr>
          <w:sz w:val="26"/>
          <w:szCs w:val="26"/>
        </w:rPr>
        <w:t xml:space="preserve"> в стандартах, </w:t>
      </w:r>
      <w:proofErr w:type="spellStart"/>
      <w:r>
        <w:rPr>
          <w:sz w:val="26"/>
          <w:szCs w:val="26"/>
        </w:rPr>
        <w:t>калібраторах</w:t>
      </w:r>
      <w:proofErr w:type="spellEnd"/>
      <w:r>
        <w:rPr>
          <w:sz w:val="26"/>
          <w:szCs w:val="26"/>
        </w:rPr>
        <w:t xml:space="preserve"> та контролях має гарантовано відповідати, вказаній у паспорті і на упаковці та бути стабільною протягом терміну, встановленому для кожної позиції.</w:t>
      </w:r>
    </w:p>
    <w:p w14:paraId="6D7D3E1F" w14:textId="77777777" w:rsidR="00CA29D9" w:rsidRDefault="00CA29D9" w:rsidP="00CA29D9">
      <w:pPr>
        <w:spacing w:line="264" w:lineRule="auto"/>
        <w:ind w:firstLine="357"/>
        <w:jc w:val="both"/>
        <w:rPr>
          <w:sz w:val="26"/>
          <w:szCs w:val="26"/>
        </w:rPr>
      </w:pPr>
      <w:r>
        <w:rPr>
          <w:sz w:val="26"/>
          <w:szCs w:val="26"/>
        </w:rPr>
        <w:t>6. Контрольний матеріал має бути адаптованим до приладів та тест-систем, що використовуються в лабораторії та мати відповідне підтвердження в паспорті до контрольного матеріалу або в листі від фірми-постачальника.</w:t>
      </w:r>
    </w:p>
    <w:p w14:paraId="78C5197A" w14:textId="77777777" w:rsidR="00CA29D9" w:rsidRDefault="00CA29D9" w:rsidP="00CA29D9">
      <w:pPr>
        <w:spacing w:line="264" w:lineRule="auto"/>
        <w:ind w:firstLine="357"/>
        <w:jc w:val="both"/>
        <w:rPr>
          <w:b/>
          <w:bCs/>
          <w:sz w:val="26"/>
          <w:szCs w:val="26"/>
        </w:rPr>
      </w:pPr>
      <w:r>
        <w:rPr>
          <w:sz w:val="26"/>
          <w:szCs w:val="26"/>
        </w:rPr>
        <w:t>7. 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p w14:paraId="4ED6C1CC" w14:textId="77777777" w:rsidR="000D77BB" w:rsidRDefault="000D77BB" w:rsidP="000D77BB">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41A3630C"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2" w:name="n36"/>
      <w:bookmarkStart w:id="3" w:name="n1149"/>
      <w:bookmarkEnd w:id="2"/>
      <w:bookmarkEnd w:id="3"/>
      <w:r w:rsidR="00153A4D" w:rsidRPr="00DB08EC">
        <w:rPr>
          <w:color w:val="000000"/>
        </w:rPr>
        <w:t xml:space="preserve"> склад</w:t>
      </w:r>
      <w:bookmarkStart w:id="4" w:name="_Hlk189123241"/>
      <w:r w:rsidR="00153A4D" w:rsidRPr="00DB08EC">
        <w:rPr>
          <w:color w:val="000000"/>
        </w:rPr>
        <w:t>ає</w:t>
      </w:r>
      <w:r w:rsidR="00153A4D">
        <w:rPr>
          <w:color w:val="000000"/>
        </w:rPr>
        <w:t xml:space="preserve">: </w:t>
      </w:r>
      <w:r w:rsidR="00CA29D9" w:rsidRPr="00CA29D9">
        <w:rPr>
          <w:color w:val="000000"/>
        </w:rPr>
        <w:t>840</w:t>
      </w:r>
      <w:r w:rsidR="00CA29D9">
        <w:rPr>
          <w:color w:val="000000"/>
        </w:rPr>
        <w:t> </w:t>
      </w:r>
      <w:r w:rsidR="00CA29D9" w:rsidRPr="00CA29D9">
        <w:rPr>
          <w:color w:val="000000"/>
        </w:rPr>
        <w:t>786,17</w:t>
      </w:r>
      <w:r w:rsidR="00153A4D" w:rsidRPr="00032B14">
        <w:rPr>
          <w:color w:val="000000"/>
        </w:rPr>
        <w:t xml:space="preserve"> </w:t>
      </w:r>
      <w:r w:rsidR="00153A4D">
        <w:rPr>
          <w:color w:val="000000"/>
        </w:rPr>
        <w:t>грн (</w:t>
      </w:r>
      <w:r w:rsidR="00CA29D9" w:rsidRPr="00CA29D9">
        <w:rPr>
          <w:color w:val="000000"/>
        </w:rPr>
        <w:t>вісімсот сорок тисяч сімсот вісімдесят шість гривень 17 копійок</w:t>
      </w:r>
      <w:r w:rsidR="00153A4D">
        <w:rPr>
          <w:color w:val="000000"/>
        </w:rPr>
        <w:t xml:space="preserve">) </w:t>
      </w:r>
      <w:r w:rsidR="00153A4D" w:rsidRPr="00E63FC3">
        <w:rPr>
          <w:color w:val="000000"/>
        </w:rPr>
        <w:t>з ПДВ</w:t>
      </w:r>
      <w:r w:rsidR="00153A4D">
        <w:rPr>
          <w:color w:val="000000"/>
        </w:rPr>
        <w:t xml:space="preserve">; </w:t>
      </w:r>
    </w:p>
    <w:bookmarkEnd w:id="4"/>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bookmarkStart w:id="5" w:name="_GoBack"/>
      <w:bookmarkEnd w:id="5"/>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10"/>
  </w:num>
  <w:num w:numId="6">
    <w:abstractNumId w:val="12"/>
  </w:num>
  <w:num w:numId="7">
    <w:abstractNumId w:val="8"/>
  </w:num>
  <w:num w:numId="8">
    <w:abstractNumId w:val="3"/>
  </w:num>
  <w:num w:numId="9">
    <w:abstractNumId w:val="13"/>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2B14"/>
    <w:rsid w:val="00036D40"/>
    <w:rsid w:val="000539F9"/>
    <w:rsid w:val="00061BC2"/>
    <w:rsid w:val="000803F3"/>
    <w:rsid w:val="000D77BB"/>
    <w:rsid w:val="000E7329"/>
    <w:rsid w:val="00122D50"/>
    <w:rsid w:val="00153A4D"/>
    <w:rsid w:val="001F36E4"/>
    <w:rsid w:val="00293C3D"/>
    <w:rsid w:val="002A270A"/>
    <w:rsid w:val="002E3C56"/>
    <w:rsid w:val="002E61D3"/>
    <w:rsid w:val="00303542"/>
    <w:rsid w:val="00312AE5"/>
    <w:rsid w:val="003247E4"/>
    <w:rsid w:val="00371AF5"/>
    <w:rsid w:val="0039040B"/>
    <w:rsid w:val="003D027E"/>
    <w:rsid w:val="003F08E8"/>
    <w:rsid w:val="003F29C6"/>
    <w:rsid w:val="004432B0"/>
    <w:rsid w:val="00493A71"/>
    <w:rsid w:val="004C00B2"/>
    <w:rsid w:val="004C4509"/>
    <w:rsid w:val="004E3803"/>
    <w:rsid w:val="0052468D"/>
    <w:rsid w:val="00577FCD"/>
    <w:rsid w:val="005C22AE"/>
    <w:rsid w:val="005E71B3"/>
    <w:rsid w:val="005E77A2"/>
    <w:rsid w:val="005F5AA5"/>
    <w:rsid w:val="00613F0A"/>
    <w:rsid w:val="00677D49"/>
    <w:rsid w:val="007018F6"/>
    <w:rsid w:val="00765CDB"/>
    <w:rsid w:val="007814AC"/>
    <w:rsid w:val="007B270E"/>
    <w:rsid w:val="007E3784"/>
    <w:rsid w:val="008304E5"/>
    <w:rsid w:val="008874B2"/>
    <w:rsid w:val="008E1B80"/>
    <w:rsid w:val="00930A00"/>
    <w:rsid w:val="009570AE"/>
    <w:rsid w:val="00965B84"/>
    <w:rsid w:val="00981353"/>
    <w:rsid w:val="00984C0B"/>
    <w:rsid w:val="00A029A4"/>
    <w:rsid w:val="00A053B7"/>
    <w:rsid w:val="00A57A4B"/>
    <w:rsid w:val="00A63421"/>
    <w:rsid w:val="00A94428"/>
    <w:rsid w:val="00AB71C4"/>
    <w:rsid w:val="00AC2EE3"/>
    <w:rsid w:val="00AC6A2A"/>
    <w:rsid w:val="00AD2904"/>
    <w:rsid w:val="00AE19AF"/>
    <w:rsid w:val="00B41697"/>
    <w:rsid w:val="00BA46E9"/>
    <w:rsid w:val="00BC2674"/>
    <w:rsid w:val="00BE178A"/>
    <w:rsid w:val="00C20D96"/>
    <w:rsid w:val="00C40464"/>
    <w:rsid w:val="00C56739"/>
    <w:rsid w:val="00C86040"/>
    <w:rsid w:val="00C97895"/>
    <w:rsid w:val="00CA29D9"/>
    <w:rsid w:val="00CA7EE5"/>
    <w:rsid w:val="00CC136D"/>
    <w:rsid w:val="00CD2FE3"/>
    <w:rsid w:val="00CE064B"/>
    <w:rsid w:val="00CF20C1"/>
    <w:rsid w:val="00D54642"/>
    <w:rsid w:val="00D5476C"/>
    <w:rsid w:val="00D658D4"/>
    <w:rsid w:val="00D918AD"/>
    <w:rsid w:val="00D91CF1"/>
    <w:rsid w:val="00D943EE"/>
    <w:rsid w:val="00DB08EC"/>
    <w:rsid w:val="00DD7029"/>
    <w:rsid w:val="00E018E9"/>
    <w:rsid w:val="00E13E39"/>
    <w:rsid w:val="00E32D16"/>
    <w:rsid w:val="00E56383"/>
    <w:rsid w:val="00E610EF"/>
    <w:rsid w:val="00E63FC3"/>
    <w:rsid w:val="00EC5E50"/>
    <w:rsid w:val="00ED30A3"/>
    <w:rsid w:val="00ED42E0"/>
    <w:rsid w:val="00EF5D4D"/>
    <w:rsid w:val="00F61A00"/>
    <w:rsid w:val="00F707A7"/>
    <w:rsid w:val="00F8435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3</Pages>
  <Words>5510</Words>
  <Characters>3141</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66</cp:revision>
  <cp:lastPrinted>2025-01-20T07:48:00Z</cp:lastPrinted>
  <dcterms:created xsi:type="dcterms:W3CDTF">2025-01-30T07:30:00Z</dcterms:created>
  <dcterms:modified xsi:type="dcterms:W3CDTF">2026-03-12T12:23:00Z</dcterms:modified>
</cp:coreProperties>
</file>