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66"/>
        <w:tblW w:w="15163" w:type="dxa"/>
        <w:tblLayout w:type="fixed"/>
        <w:tblLook w:val="04A0" w:firstRow="1" w:lastRow="0" w:firstColumn="1" w:lastColumn="0" w:noHBand="0" w:noVBand="1"/>
      </w:tblPr>
      <w:tblGrid>
        <w:gridCol w:w="418"/>
        <w:gridCol w:w="2412"/>
        <w:gridCol w:w="1985"/>
        <w:gridCol w:w="992"/>
        <w:gridCol w:w="1134"/>
        <w:gridCol w:w="2268"/>
        <w:gridCol w:w="2126"/>
        <w:gridCol w:w="3828"/>
      </w:tblGrid>
      <w:tr w:rsidR="00927FE9" w:rsidRPr="0006437E" w14:paraId="526FEE8D" w14:textId="77777777" w:rsidTr="00C653B4">
        <w:trPr>
          <w:trHeight w:val="1515"/>
        </w:trPr>
        <w:tc>
          <w:tcPr>
            <w:tcW w:w="15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665E" w14:textId="1EF89107" w:rsidR="00927FE9" w:rsidRPr="0006437E" w:rsidRDefault="00927FE9" w:rsidP="000643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</w:pPr>
            <w:proofErr w:type="spellStart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Обгрунтування</w:t>
            </w:r>
            <w:proofErr w:type="spellEnd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технічних, якісних і кількісних характеристик: 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>на закупівлю запит ціни пропозицій по предмету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</w:r>
            <w:r w:rsidR="00667E3A">
              <w:t xml:space="preserve"> </w:t>
            </w:r>
            <w:r w:rsidR="00A52105">
              <w:t xml:space="preserve"> </w:t>
            </w:r>
            <w:r w:rsidR="00A52105" w:rsidRPr="00A52105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Контейнер для сечі 60 мл (код ДК 021:2015 – 33140000-3 Медичні матеріали)</w:t>
            </w:r>
          </w:p>
        </w:tc>
      </w:tr>
      <w:tr w:rsidR="00652073" w:rsidRPr="0006437E" w14:paraId="571FC28E" w14:textId="77777777" w:rsidTr="00C653B4">
        <w:trPr>
          <w:trHeight w:val="450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7F3A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2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8C0A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КОД НК 024:2023 / 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br/>
              <w:t>КОД НК 031:2024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4FC5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Найменування товару або еквівалент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2763" w14:textId="279485BE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Од.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вим</w:t>
            </w:r>
            <w:proofErr w:type="spellEnd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CD52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Загальна кількість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79CA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Ціна з ПДВ, грн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FA4C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Сума з ПДВ, грн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6475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Технічні характеристики з е маркету</w:t>
            </w:r>
          </w:p>
        </w:tc>
      </w:tr>
      <w:tr w:rsidR="00652073" w:rsidRPr="0006437E" w14:paraId="5B4D2073" w14:textId="77777777" w:rsidTr="00C653B4">
        <w:trPr>
          <w:trHeight w:val="450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AA8F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1C26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9C5E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B5AF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FE39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B018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44F6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1F58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</w:tr>
      <w:tr w:rsidR="00C37D05" w:rsidRPr="0006437E" w14:paraId="2DCE0C23" w14:textId="77777777" w:rsidTr="00C653B4">
        <w:trPr>
          <w:trHeight w:val="1233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A5CD7" w14:textId="50AE30F8" w:rsidR="00C37D05" w:rsidRPr="0006437E" w:rsidRDefault="00C37D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D253E" w14:textId="77777777" w:rsidR="007761A3" w:rsidRPr="007761A3" w:rsidRDefault="007761A3" w:rsidP="00776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1A3">
              <w:rPr>
                <w:rFonts w:ascii="Times New Roman" w:hAnsi="Times New Roman" w:cs="Times New Roman"/>
                <w:sz w:val="20"/>
                <w:szCs w:val="20"/>
              </w:rPr>
              <w:t xml:space="preserve">31400 – Контейнер для збирання проб сечі стерильний IVD (діагностика in vitro) </w:t>
            </w:r>
          </w:p>
          <w:p w14:paraId="572CC352" w14:textId="7825D444" w:rsidR="00C37D05" w:rsidRPr="00126B36" w:rsidRDefault="007761A3" w:rsidP="00776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B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7D05" w:rsidRPr="00126B3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34C8655E" w14:textId="69A4D75B" w:rsidR="00C37D05" w:rsidRPr="003D4BF8" w:rsidRDefault="00ED5C7B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7B">
              <w:rPr>
                <w:rFonts w:ascii="Times New Roman" w:hAnsi="Times New Roman" w:cs="Times New Roman"/>
                <w:sz w:val="20"/>
                <w:szCs w:val="20"/>
              </w:rPr>
              <w:t>W05010203</w:t>
            </w:r>
            <w:r w:rsidR="00C37D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5C7B">
              <w:rPr>
                <w:rFonts w:ascii="Times New Roman" w:hAnsi="Times New Roman" w:cs="Times New Roman"/>
                <w:sz w:val="20"/>
                <w:szCs w:val="20"/>
              </w:rPr>
              <w:t>ЗБІР СЕЧІ, КОНТЕЙНЕРИ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5A902" w14:textId="1E61D7EB" w:rsidR="00C37D05" w:rsidRPr="003D4BF8" w:rsidRDefault="00A521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52105">
              <w:rPr>
                <w:rFonts w:ascii="Times New Roman" w:hAnsi="Times New Roman" w:cs="Times New Roman"/>
                <w:sz w:val="20"/>
                <w:szCs w:val="20"/>
              </w:rPr>
              <w:t>онтейнер для сечі MOSLAB, ПП, 60 мл., стер</w:t>
            </w:r>
            <w:bookmarkStart w:id="0" w:name="_GoBack"/>
            <w:bookmarkEnd w:id="0"/>
            <w:r w:rsidRPr="00A52105">
              <w:rPr>
                <w:rFonts w:ascii="Times New Roman" w:hAnsi="Times New Roman" w:cs="Times New Roman"/>
                <w:sz w:val="20"/>
                <w:szCs w:val="20"/>
              </w:rPr>
              <w:t>ил., інд. паков., BPIB00011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16DBF" w14:textId="5237A431" w:rsidR="00C37D05" w:rsidRPr="0006437E" w:rsidRDefault="00C37D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BFED1" w14:textId="2B80D6DD" w:rsidR="00C37D05" w:rsidRPr="006D14DE" w:rsidRDefault="00A521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B8E3D" w14:textId="2CE10D52" w:rsidR="00C37D05" w:rsidRPr="006D14DE" w:rsidRDefault="00A521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C8CCE" w14:textId="1BEB116E" w:rsidR="00C37D05" w:rsidRPr="006D14DE" w:rsidRDefault="00A521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10 156,50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ABB86" w14:textId="77777777" w:rsidR="0082181B" w:rsidRPr="0082181B" w:rsidRDefault="0082181B" w:rsidP="008218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1B">
              <w:rPr>
                <w:rFonts w:ascii="Times New Roman" w:hAnsi="Times New Roman" w:cs="Times New Roman"/>
                <w:sz w:val="20"/>
                <w:szCs w:val="20"/>
              </w:rPr>
              <w:t>Матеріал дослідження</w:t>
            </w:r>
          </w:p>
          <w:p w14:paraId="3258BDE6" w14:textId="77777777" w:rsidR="0082181B" w:rsidRPr="0082181B" w:rsidRDefault="0082181B" w:rsidP="008218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1B">
              <w:rPr>
                <w:rFonts w:ascii="Times New Roman" w:hAnsi="Times New Roman" w:cs="Times New Roman"/>
                <w:sz w:val="20"/>
                <w:szCs w:val="20"/>
              </w:rPr>
              <w:t>Сеча</w:t>
            </w:r>
          </w:p>
          <w:p w14:paraId="1179FF91" w14:textId="77777777" w:rsidR="0082181B" w:rsidRPr="0082181B" w:rsidRDefault="0082181B" w:rsidP="008218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1B">
              <w:rPr>
                <w:rFonts w:ascii="Times New Roman" w:hAnsi="Times New Roman" w:cs="Times New Roman"/>
                <w:sz w:val="20"/>
                <w:szCs w:val="20"/>
              </w:rPr>
              <w:t>Стерильність</w:t>
            </w:r>
          </w:p>
          <w:p w14:paraId="104E1D71" w14:textId="77777777" w:rsidR="0082181B" w:rsidRPr="0082181B" w:rsidRDefault="0082181B" w:rsidP="008218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1B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1FCC41A2" w14:textId="77777777" w:rsidR="0082181B" w:rsidRPr="0082181B" w:rsidRDefault="0082181B" w:rsidP="008218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1B">
              <w:rPr>
                <w:rFonts w:ascii="Times New Roman" w:hAnsi="Times New Roman" w:cs="Times New Roman"/>
                <w:sz w:val="20"/>
                <w:szCs w:val="20"/>
              </w:rPr>
              <w:t>Градуювання</w:t>
            </w:r>
          </w:p>
          <w:p w14:paraId="79FEA58F" w14:textId="77777777" w:rsidR="0082181B" w:rsidRPr="0082181B" w:rsidRDefault="0082181B" w:rsidP="008218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1B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39226A9E" w14:textId="77777777" w:rsidR="0082181B" w:rsidRPr="0082181B" w:rsidRDefault="0082181B" w:rsidP="008218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1B">
              <w:rPr>
                <w:rFonts w:ascii="Times New Roman" w:hAnsi="Times New Roman" w:cs="Times New Roman"/>
                <w:sz w:val="20"/>
                <w:szCs w:val="20"/>
              </w:rPr>
              <w:t>Стійкість до автоклавування</w:t>
            </w:r>
          </w:p>
          <w:p w14:paraId="7860F90D" w14:textId="77777777" w:rsidR="0082181B" w:rsidRPr="0082181B" w:rsidRDefault="0082181B" w:rsidP="008218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1B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3B3F56C4" w14:textId="77777777" w:rsidR="0082181B" w:rsidRPr="0082181B" w:rsidRDefault="0082181B" w:rsidP="008218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1B">
              <w:rPr>
                <w:rFonts w:ascii="Times New Roman" w:hAnsi="Times New Roman" w:cs="Times New Roman"/>
                <w:sz w:val="20"/>
                <w:szCs w:val="20"/>
              </w:rPr>
              <w:t>Матеріал контейнеру</w:t>
            </w:r>
          </w:p>
          <w:p w14:paraId="07F07E8A" w14:textId="77777777" w:rsidR="0082181B" w:rsidRPr="0082181B" w:rsidRDefault="0082181B" w:rsidP="008218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1B">
              <w:rPr>
                <w:rFonts w:ascii="Times New Roman" w:hAnsi="Times New Roman" w:cs="Times New Roman"/>
                <w:sz w:val="20"/>
                <w:szCs w:val="20"/>
              </w:rPr>
              <w:t>Поліпропілен</w:t>
            </w:r>
          </w:p>
          <w:p w14:paraId="303325BD" w14:textId="77777777" w:rsidR="0082181B" w:rsidRPr="0082181B" w:rsidRDefault="0082181B" w:rsidP="008218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1B">
              <w:rPr>
                <w:rFonts w:ascii="Times New Roman" w:hAnsi="Times New Roman" w:cs="Times New Roman"/>
                <w:sz w:val="20"/>
                <w:szCs w:val="20"/>
              </w:rPr>
              <w:t>Об'єм, мл</w:t>
            </w:r>
          </w:p>
          <w:p w14:paraId="353B8094" w14:textId="77777777" w:rsidR="0082181B" w:rsidRPr="0082181B" w:rsidRDefault="0082181B" w:rsidP="008218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1B">
              <w:rPr>
                <w:rFonts w:ascii="Times New Roman" w:hAnsi="Times New Roman" w:cs="Times New Roman"/>
                <w:sz w:val="20"/>
                <w:szCs w:val="20"/>
              </w:rPr>
              <w:t>60.0</w:t>
            </w:r>
          </w:p>
          <w:p w14:paraId="46C07B17" w14:textId="77777777" w:rsidR="0082181B" w:rsidRPr="0082181B" w:rsidRDefault="0082181B" w:rsidP="008218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1B">
              <w:rPr>
                <w:rFonts w:ascii="Times New Roman" w:hAnsi="Times New Roman" w:cs="Times New Roman"/>
                <w:sz w:val="20"/>
                <w:szCs w:val="20"/>
              </w:rPr>
              <w:t>Кількість одиниць в упаковці, шт</w:t>
            </w:r>
          </w:p>
          <w:p w14:paraId="0A710B60" w14:textId="613F0C93" w:rsidR="00C37D05" w:rsidRPr="003D4BF8" w:rsidRDefault="0082181B" w:rsidP="008218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7630" w:rsidRPr="00913B19" w14:paraId="73F111D4" w14:textId="77777777" w:rsidTr="007F2CA1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5B99" w14:textId="77777777" w:rsidR="00197630" w:rsidRPr="0006437E" w:rsidRDefault="00197630" w:rsidP="0019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EF13" w14:textId="77777777" w:rsidR="00197630" w:rsidRPr="0006437E" w:rsidRDefault="00197630" w:rsidP="0019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745C" w14:textId="77777777" w:rsidR="00197630" w:rsidRPr="0006437E" w:rsidRDefault="00197630" w:rsidP="0019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B9B4" w14:textId="77777777" w:rsidR="00197630" w:rsidRPr="0006437E" w:rsidRDefault="00197630" w:rsidP="0019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DE6B" w14:textId="77777777" w:rsidR="00197630" w:rsidRPr="00C37D05" w:rsidRDefault="00197630" w:rsidP="00197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9945" w14:textId="77777777" w:rsidR="00197630" w:rsidRPr="0006437E" w:rsidRDefault="00197630" w:rsidP="0019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C336" w14:textId="4B2E3045" w:rsidR="00197630" w:rsidRPr="0006437E" w:rsidRDefault="00A52105" w:rsidP="007F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A52105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10 156,50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53F8" w14:textId="77777777" w:rsidR="00197630" w:rsidRPr="00913B19" w:rsidRDefault="00197630" w:rsidP="0019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13B1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</w:tr>
    </w:tbl>
    <w:p w14:paraId="44CC0B66" w14:textId="77777777" w:rsidR="00A142B2" w:rsidRPr="00913B19" w:rsidRDefault="00A142B2" w:rsidP="0006437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142B2" w:rsidRPr="00913B19" w:rsidSect="00E650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1A"/>
    <w:rsid w:val="0001403B"/>
    <w:rsid w:val="0006437E"/>
    <w:rsid w:val="00066289"/>
    <w:rsid w:val="00071437"/>
    <w:rsid w:val="000E0582"/>
    <w:rsid w:val="00111326"/>
    <w:rsid w:val="00126B36"/>
    <w:rsid w:val="0016282A"/>
    <w:rsid w:val="00197630"/>
    <w:rsid w:val="001F1516"/>
    <w:rsid w:val="002D0DE0"/>
    <w:rsid w:val="002D7DE9"/>
    <w:rsid w:val="00322335"/>
    <w:rsid w:val="00374BE2"/>
    <w:rsid w:val="003D2AB7"/>
    <w:rsid w:val="003D4BF8"/>
    <w:rsid w:val="00400CE3"/>
    <w:rsid w:val="00441B81"/>
    <w:rsid w:val="004C22E2"/>
    <w:rsid w:val="00512391"/>
    <w:rsid w:val="0057206D"/>
    <w:rsid w:val="00602005"/>
    <w:rsid w:val="00621F2E"/>
    <w:rsid w:val="0062363F"/>
    <w:rsid w:val="00651B01"/>
    <w:rsid w:val="00652073"/>
    <w:rsid w:val="00667E3A"/>
    <w:rsid w:val="006D14DE"/>
    <w:rsid w:val="006D2901"/>
    <w:rsid w:val="007144E7"/>
    <w:rsid w:val="00756812"/>
    <w:rsid w:val="00757FDE"/>
    <w:rsid w:val="00763E7A"/>
    <w:rsid w:val="00765FEA"/>
    <w:rsid w:val="007761A3"/>
    <w:rsid w:val="0078372E"/>
    <w:rsid w:val="007A2220"/>
    <w:rsid w:val="007A41E4"/>
    <w:rsid w:val="007D7673"/>
    <w:rsid w:val="007F2CA1"/>
    <w:rsid w:val="0082181B"/>
    <w:rsid w:val="008C1C78"/>
    <w:rsid w:val="00907E60"/>
    <w:rsid w:val="00913B19"/>
    <w:rsid w:val="00922FFA"/>
    <w:rsid w:val="00927FE9"/>
    <w:rsid w:val="00934894"/>
    <w:rsid w:val="0093527C"/>
    <w:rsid w:val="00963A41"/>
    <w:rsid w:val="00A142B2"/>
    <w:rsid w:val="00A345C9"/>
    <w:rsid w:val="00A52105"/>
    <w:rsid w:val="00B21802"/>
    <w:rsid w:val="00B72A03"/>
    <w:rsid w:val="00BB0877"/>
    <w:rsid w:val="00C0411B"/>
    <w:rsid w:val="00C1490B"/>
    <w:rsid w:val="00C2063A"/>
    <w:rsid w:val="00C37D05"/>
    <w:rsid w:val="00C544F5"/>
    <w:rsid w:val="00C653B4"/>
    <w:rsid w:val="00C66A4A"/>
    <w:rsid w:val="00C71B6D"/>
    <w:rsid w:val="00CA3B96"/>
    <w:rsid w:val="00CB54DF"/>
    <w:rsid w:val="00CC14D6"/>
    <w:rsid w:val="00CD5488"/>
    <w:rsid w:val="00D07AC6"/>
    <w:rsid w:val="00DB2A91"/>
    <w:rsid w:val="00DC02FD"/>
    <w:rsid w:val="00DD001A"/>
    <w:rsid w:val="00E65008"/>
    <w:rsid w:val="00EA4617"/>
    <w:rsid w:val="00ED5C7B"/>
    <w:rsid w:val="00EE41EA"/>
    <w:rsid w:val="00F54FA2"/>
    <w:rsid w:val="00F63BBD"/>
    <w:rsid w:val="00F74915"/>
    <w:rsid w:val="00F80E98"/>
    <w:rsid w:val="00FC6138"/>
    <w:rsid w:val="00FE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D7F7"/>
  <w15:chartTrackingRefBased/>
  <w15:docId w15:val="{C47EEF69-8ED5-4D5C-99D0-0EB22A7C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DC02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FE9"/>
    <w:rPr>
      <w:color w:val="0563C1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927FE9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400CE3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C1C78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C02F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styleId="a5">
    <w:name w:val="Unresolved Mention"/>
    <w:basedOn w:val="a0"/>
    <w:uiPriority w:val="99"/>
    <w:semiHidden/>
    <w:unhideWhenUsed/>
    <w:rsid w:val="00F80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83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506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2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136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54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652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8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0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44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0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2418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0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9372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91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8377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3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9381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16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377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9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4635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6552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9564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5688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1732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03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3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423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24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452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24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7635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222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2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739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5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158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218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2285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203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0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6597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32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4677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76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9424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9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754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1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6966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3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03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039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4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117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6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313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7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428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1501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38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4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927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6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47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9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265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3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8788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527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6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88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304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644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600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9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04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6840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86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3365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1339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0646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6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8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45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515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0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4561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050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4289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777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5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8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810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1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4818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78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22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9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5449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65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837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2435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005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040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3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4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5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619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840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5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6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6591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06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060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5673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41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5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8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882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9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4832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89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5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940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77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52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918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9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4949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3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882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466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855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684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2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73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6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245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2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6651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066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4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6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871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6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4738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7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843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109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5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471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2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1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0870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4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5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6324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1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0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8066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8892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2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740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15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1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252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1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365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9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2992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2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9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0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2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9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9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9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7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0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8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9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1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4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2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162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289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9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776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0054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2566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7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817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7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670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32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5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309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2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82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508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7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429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240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16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213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4436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2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3605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3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466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6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8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5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74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0876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0061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56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022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28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4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431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109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8478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7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9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124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0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5436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430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8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8738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725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4831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904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4730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897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26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2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212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5663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885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87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6407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3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367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0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2373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7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1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02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6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3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8560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3464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4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6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989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1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2062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6349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85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4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2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998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43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360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0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7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601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0912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4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245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1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9359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05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480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0751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6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389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3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015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1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993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3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784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977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9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200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9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07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1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384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2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5616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1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14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6990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4999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4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00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95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072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1552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822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2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7214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6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7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60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3442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424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41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9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46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2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1370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285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1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937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0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883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442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3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729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6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715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4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996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7385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900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25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1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7390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2794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896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7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9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7737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1614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8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598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362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9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83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5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4555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9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847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477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0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3773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0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922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0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5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197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1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2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1510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647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05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064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024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8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9208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8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6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066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703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076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170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7565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871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1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032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5907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7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5454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507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29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285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1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684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173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87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476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8642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8589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8667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6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356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6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3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399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1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845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166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3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079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291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7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240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346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7254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5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6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8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3403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382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2953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3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5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4251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9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1553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83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66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4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029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821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037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296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9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42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3541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9490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1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9996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229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134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0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557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4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4373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1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49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2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1685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2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3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44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5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947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4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7362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2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522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9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756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8258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958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7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656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9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9317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1484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498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4295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749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782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9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117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9795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4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26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0121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470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81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556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1121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1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73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1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52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1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494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Богдан Віталійович</dc:creator>
  <cp:keywords/>
  <dc:description/>
  <cp:lastModifiedBy>Ковтун Богдан Віталійович</cp:lastModifiedBy>
  <cp:revision>71</cp:revision>
  <dcterms:created xsi:type="dcterms:W3CDTF">2025-09-30T13:40:00Z</dcterms:created>
  <dcterms:modified xsi:type="dcterms:W3CDTF">2026-03-03T13:25:00Z</dcterms:modified>
</cp:coreProperties>
</file>