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90" w:rsidRPr="00D00A13" w:rsidRDefault="001C0D90" w:rsidP="001C0D90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ТЕХНІЧНЕ ЗАВДАННЯ</w:t>
      </w:r>
      <w:r w:rsidRPr="00D00A13">
        <w:rPr>
          <w:rFonts w:ascii="Times New Roman" w:hAnsi="Times New Roman" w:cs="Times New Roman"/>
          <w:b/>
          <w:lang w:val="uk-UA"/>
        </w:rPr>
        <w:t xml:space="preserve"> ДО ПРЕДМЕТА ЗАКУПІВЛІ:</w:t>
      </w:r>
    </w:p>
    <w:p w:rsidR="001C0D90" w:rsidRDefault="001C0D90" w:rsidP="001C0D90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  <w:r w:rsidRPr="00D00A13">
        <w:rPr>
          <w:rFonts w:ascii="Times New Roman" w:hAnsi="Times New Roman" w:cs="Times New Roman"/>
          <w:b/>
          <w:bCs/>
          <w:color w:val="000000"/>
          <w:lang w:val="uk-UA"/>
        </w:rPr>
        <w:t xml:space="preserve">КОД </w:t>
      </w:r>
      <w:proofErr w:type="spellStart"/>
      <w:r w:rsidRPr="00D00A13">
        <w:rPr>
          <w:rFonts w:ascii="Times New Roman" w:hAnsi="Times New Roman" w:cs="Times New Roman"/>
          <w:b/>
          <w:bCs/>
          <w:color w:val="000000"/>
          <w:lang w:val="uk-UA"/>
        </w:rPr>
        <w:t>ДК</w:t>
      </w:r>
      <w:proofErr w:type="spellEnd"/>
      <w:r w:rsidRPr="00D00A13">
        <w:rPr>
          <w:rFonts w:ascii="Times New Roman" w:hAnsi="Times New Roman" w:cs="Times New Roman"/>
          <w:b/>
          <w:bCs/>
          <w:color w:val="000000"/>
          <w:lang w:val="uk-UA"/>
        </w:rPr>
        <w:t xml:space="preserve"> 021:2015 – </w:t>
      </w:r>
      <w:r w:rsidRPr="00D00A13">
        <w:rPr>
          <w:rFonts w:ascii="Times New Roman" w:hAnsi="Times New Roman" w:cs="Times New Roman"/>
          <w:b/>
          <w:lang w:val="uk-UA"/>
        </w:rPr>
        <w:t>33140000-3 МЕДИЧНІ МАТЕРІАЛИ</w:t>
      </w:r>
      <w:r w:rsidR="009C1FC8">
        <w:rPr>
          <w:rFonts w:ascii="Times New Roman" w:hAnsi="Times New Roman" w:cs="Times New Roman"/>
          <w:b/>
          <w:lang w:val="uk-UA"/>
        </w:rPr>
        <w:t xml:space="preserve"> (</w:t>
      </w:r>
      <w:r w:rsidR="009C1FC8" w:rsidRPr="009C1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медичні матеріали нехімічні та гематологічні одноразового застосування</w:t>
      </w:r>
      <w:r w:rsidR="009C1F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)</w:t>
      </w:r>
    </w:p>
    <w:tbl>
      <w:tblPr>
        <w:tblW w:w="15748" w:type="dxa"/>
        <w:tblInd w:w="95" w:type="dxa"/>
        <w:tblLayout w:type="fixed"/>
        <w:tblLook w:val="04A0"/>
      </w:tblPr>
      <w:tblGrid>
        <w:gridCol w:w="801"/>
        <w:gridCol w:w="1764"/>
        <w:gridCol w:w="1809"/>
        <w:gridCol w:w="2302"/>
        <w:gridCol w:w="920"/>
        <w:gridCol w:w="709"/>
        <w:gridCol w:w="7443"/>
      </w:tblGrid>
      <w:tr w:rsidR="009C1FC8" w:rsidRPr="009C1FC8" w:rsidTr="00156BF0">
        <w:trPr>
          <w:trHeight w:val="31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C8" w:rsidRPr="00C53520" w:rsidRDefault="009C1FC8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№п/п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C8" w:rsidRPr="00C53520" w:rsidRDefault="009C1FC8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Код та назва національного класифікатору медичного виробу НК 024:2019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C8" w:rsidRPr="00C53520" w:rsidRDefault="009C1FC8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Єдиний закупівельний словник</w:t>
            </w:r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ДК</w:t>
            </w:r>
            <w:proofErr w:type="spellEnd"/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021:2015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C8" w:rsidRPr="00C53520" w:rsidRDefault="009C1FC8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Найменування предмета закупівлі (або еквівалент)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C8" w:rsidRPr="00C53520" w:rsidRDefault="009C1FC8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К-ть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C8" w:rsidRPr="00C53520" w:rsidRDefault="009C1FC8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Од. </w:t>
            </w:r>
            <w:proofErr w:type="spellStart"/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вим</w:t>
            </w:r>
            <w:proofErr w:type="spellEnd"/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FC8" w:rsidRPr="00C53520" w:rsidRDefault="009C1FC8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Медико-технічні</w:t>
            </w:r>
            <w:proofErr w:type="spellEnd"/>
            <w:r w:rsidRPr="00C53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вимоги</w:t>
            </w:r>
          </w:p>
        </w:tc>
      </w:tr>
      <w:tr w:rsidR="00156BF0" w:rsidRPr="009C1FC8" w:rsidTr="00156BF0">
        <w:trPr>
          <w:trHeight w:val="28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 w:rsidP="00355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61520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перитонеальний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дренажний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Дренаж типу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Редон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мати  Розмір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Fr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12,18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Довжину не менше 500 мм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Діаметр 4 мм для Fr12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Діаметр  6 мм для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Fr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18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трубку з ПВХ (полівінілхлориду)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силіконізований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з рентген контрастною смугою,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перехідником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Жане.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застосовуватися для дренування порожнин в хірургії.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 зону перфорації  не менше 75 мм.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множинні бічні отвори дренажного катетера (дренажу) для створення оптимальних умов для аспірації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стерильним</w:t>
            </w:r>
          </w:p>
        </w:tc>
      </w:tr>
      <w:tr w:rsidR="00156BF0" w:rsidRPr="009C4E1E" w:rsidTr="00156BF0">
        <w:trPr>
          <w:trHeight w:val="25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 w:rsidP="00355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61520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перитонеальний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дренажний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Дренаж троакар 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Повинен бути з еластичного ПВХ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відкритий робочій кінець конусної форми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діаметр: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 4,0 мм для  Fr12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великі дренуючі отвори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рентген контрастну смугу по всій довжині трубки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адаптер Жане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стилет-троакар з медичної сталі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полімерний тримач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стерильним</w:t>
            </w:r>
          </w:p>
        </w:tc>
      </w:tr>
      <w:tr w:rsidR="00156BF0" w:rsidRPr="009C4E1E" w:rsidTr="00156BF0">
        <w:trPr>
          <w:trHeight w:val="25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 w:rsidP="00355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61520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перитонеальний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дренажний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Дренаж троакар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Повинен бути з еластичного ПВХ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відкритий робочій кінець конусної форми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діаметр: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6,0 мм для Fr18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великі дренуючі отвори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рентген контрастну смугу по всій довжині трубки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адаптер Жане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стилет-троакар з медичної сталі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полімерний тримач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стерильним</w:t>
            </w:r>
          </w:p>
        </w:tc>
      </w:tr>
      <w:tr w:rsidR="00156BF0" w:rsidRPr="009C1FC8" w:rsidTr="00156BF0">
        <w:trPr>
          <w:trHeight w:val="25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 w:rsidP="00355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28561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Зонд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назогастральний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орогастральний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Зонд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шлунков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8;10;12;16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Повинен використовуватись для шлункового зондування.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гладку поверхню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атравматичний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дистальний кінець заокругленої форми.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рентгентконтрасну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смужку.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Довжина зонда повинна бути, не менше 1235 мм.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відкритий кінець, 4 бокові отвори.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кольорове кодування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виготовлений з нетоксичного полівінілхлориду.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розміри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Fr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:8; 10; 12;  16; Повинен бути стерильним,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нетоксичним.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для одноразового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індивідуальне пакування.</w:t>
            </w:r>
          </w:p>
        </w:tc>
      </w:tr>
      <w:tr w:rsidR="00156BF0" w:rsidRPr="009C1FC8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 w:rsidP="00355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37502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Затиск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калоприймача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Калоприймач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відкритого типу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однокомп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№15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уп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Пластина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калоприймача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повиненна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мати додатковий пластир для додаткової фіксації, направляючі кільця для вирізання отвору.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Калоприймач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повинен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мікроперфорований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м’який шар, що прилягає до тіла. Кожен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калоприймач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повинен мати затискач.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Тип: відкритий, непрозорий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Отвір для вирізання: 13-80 мм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Пластина: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гідроколоїдна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Алое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Вера</w:t>
            </w:r>
            <w:proofErr w:type="spellEnd"/>
          </w:p>
        </w:tc>
      </w:tr>
      <w:tr w:rsidR="00156BF0" w:rsidRPr="009C1FC8" w:rsidTr="00156BF0">
        <w:trPr>
          <w:trHeight w:val="357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36257 - Катетер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вводиться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периферично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канюля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батерфляй розмір 21;23;25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Повинна бути для внутрішньовенних введень лікувальних засобів.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Голка повинна бути з тонкими стінками.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бути з кольоровим кодуванням крилець для швидкого розпізнавання розмірів.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 подовжувальну трубку прозору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голку з трьохгранною заточкою,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захисний ковпачок на голці.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гнучкі крильця.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адаптер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Луєр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бути трубка виготовлена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полівінілхориду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голка виготовлена з металу-нержавіюча сталь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розміри G:  21- 25;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бути стерильною,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апірогенною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нетоксичною.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для одноразового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індивідуальне пакування.</w:t>
            </w:r>
          </w:p>
        </w:tc>
      </w:tr>
      <w:tr w:rsidR="00156BF0" w:rsidRPr="009C1FC8" w:rsidTr="00156BF0">
        <w:trPr>
          <w:trHeight w:val="69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36257 - Катетер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вводиться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периферично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Канюля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внутрішньовенна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інєкційним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клапаном G.16- G26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Повинна бути для довготривалого введення лікарських засобів у периферичні вени.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боковий отвір ін’єкційний порт.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типом з’єднання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Луєр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голку з трьохгранною заточкою, виготовлену з матеріалу-нержавіюча сталь.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гнучкі крильця.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кольорове кодування розмірів.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бути виготовлена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політетрафторетилену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(PTFE,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Teflon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) або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фторетиленпропилену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(FEP).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рентген контрастну смужка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розмір G 16; довжину не більше 45мм; внутрішній діаметр, не менше 1,3 мм та зовнішній діаметр не більше 1,7 мм та швидкість потоку, не менше 180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/хв.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розмір G 17; довжину не більше 45мм; внутрішній діаметр, не менше 1,1 мм та зовнішній діаметр не більше 1,5 мм та швидкість потоку, не менше 125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/хв.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розмір G 18; довжину не більше 45мм; внутрішній діаметр, не менше 0,9 мм та зовнішній діаметр не більше 1,3 мм та швидкість потоку, не менше 80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/хв.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розмір G 20; довжину не більше 32мм; внутрішній діаметр, не менше 0,8 мм та зовнішній діаметр не більше 1,1 мм та швидкість потоку, не менше 54мл/хв.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розмір G 22; довжину не більше 25мм; внутрішній діаметр, не менше 0,6 мм та зовнішній діаметр не більше 0.9 мм та швидкість потоку, не менше 33мл/хв.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розмір G 24; довжину не більше 19мм; внутрішній діаметр, не менше 0,5 мм та зовнішній діаметр не більше 0,7 мм та швидкість потоку, не менше 20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/хв.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розмір G 26; довжину не більше 19мм; внутрішній діаметр, не менше 0,4 мм та зовнішній діаметр не більше 0,6 мм та швидкість потоку, не менше 15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/хв.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Повинна бути стерильною,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апірогенною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нетоксичною.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для одноразового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індивідуальне пакування.</w:t>
            </w:r>
          </w:p>
        </w:tc>
      </w:tr>
      <w:tr w:rsidR="00156BF0" w:rsidRPr="009C1FC8" w:rsidTr="00156BF0">
        <w:trPr>
          <w:trHeight w:val="30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10749 -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Аспіраційний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трахеальний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 (катетер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відсмоктувач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вакуум контролем)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Катетер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аспіраційний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Fr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6-Fr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бути для оральної, назальної,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трахеальної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ендобронхіальної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 санації  та аспірації  з верхніх дихальних шляхів.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вакуумконтроль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атравматичний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відкритий дистальний кінець.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гладку поверхню.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рентгенконтрастну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смужку по всій довжині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комплектуватися з трубки катетера,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типу КАПКОН (KAPKON).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з прозорого полівінілхлориду.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розмірів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Fr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: 6; 8; 10; 10; 12; 14; 16;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стерильним,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нетоксичним.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для одноразового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індивідуальне пакування.</w:t>
            </w:r>
          </w:p>
        </w:tc>
      </w:tr>
      <w:tr w:rsidR="00156BF0" w:rsidRPr="009C1FC8" w:rsidTr="00156BF0">
        <w:trPr>
          <w:trHeight w:val="382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16798 -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Назоентеральний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зонд (катетер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живлячий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Катетер живлячий СН 06-18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бути  для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ентерального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живлення, годування.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прозорий.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закруглений дистальний кінець.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два бокових отвори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рентгенконтрасною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смужкою.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проксимальній кінець сумісний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штирьовим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Луєр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Сліп.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на проксимальному кінці захисний ковпачок.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кольорове кодування розміру.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позначки для точного розміщення катетера.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виготовлений з нетоксичного полівінілхлориду.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довжину, не більше 52см.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розміри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Fr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:  6, 8, 10, 12, 14, 16, 18.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стерильним,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нетоксичним.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для одноразового використання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індивідуальне пакування.</w:t>
            </w:r>
          </w:p>
        </w:tc>
      </w:tr>
      <w:tr w:rsidR="00156BF0" w:rsidRPr="009C1FC8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45603 - Катетер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gram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одноразового</w:t>
            </w:r>
            <w:proofErr w:type="gram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дренування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Катетер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нелатон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10-16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бути для катетеризації сечового міхура у жінок. Повинен мати два латеральних вічка. Повинен мати гладку поверхню. Повинен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атравматичний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дистальний кінець заокругленої форми. Повинен бути виготовлений з нетоксичного полівінілхлориду Повинен мати розміри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Fr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10-16.   Повинен мати довжину катетера, не менше 21 см. Повинен бути стерильним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нетоксичним. Повинен бути для одноразового використання. Повинен мати індивідуальне пакування. </w:t>
            </w:r>
          </w:p>
        </w:tc>
      </w:tr>
      <w:tr w:rsidR="00156BF0" w:rsidRPr="009C1FC8" w:rsidTr="00156BF0">
        <w:trPr>
          <w:trHeight w:val="382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34917-Внутрішній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дренажний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Катетер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Фолея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2-ходовий 6-20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Повинен бути призначений для тривалої катетеризації сечового міхура, для дорослих.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м'який закруглений закритий кінець.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безпечне і симетричне надування балона.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два бічні отвори.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два ходи.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кольорове кодування розмірів.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з натурального латексу та оброблений силіконом.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розміри:  6,8,10  , Повинен мати об’єм балону, не більше 5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довжину катетера, не менше 250 мм..                                                                                                                                      Повинен мати  розмір 12, 14, 16, 18, 20, 22, 24, 26, 28, 30 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з об’єм балону, не більше 30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та  довжиною катетера, не більше 400 мм 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стерильним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нетоксичним.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для одноразового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індивідуальне пакування.</w:t>
            </w:r>
          </w:p>
        </w:tc>
      </w:tr>
      <w:tr w:rsidR="00156BF0" w:rsidRPr="009C1FC8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 w:rsidP="00355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36920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ректальний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охолоджуючий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системи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гіпертермії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багаторазового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Катетр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ректальний розмір : 15-36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Використовується як газовідвідна трубка.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Має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атровматичний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кінець з 2 отворами, спеціально розроблену форму, що враховує анатомічні особливості кишечника немовляти і обмежувач введення, який гарантує безпеку при використанні. Повинна мати загальну довжину не менше 800мм.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Глибина введення газовідвідної трубка 2-3 см.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розміри діаметр трубки від (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Fr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6) до(12Fr)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стерильну упаковку.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стерильною</w:t>
            </w:r>
          </w:p>
        </w:tc>
      </w:tr>
      <w:tr w:rsidR="00156BF0" w:rsidRPr="009C4E1E" w:rsidTr="00156BF0">
        <w:trPr>
          <w:trHeight w:val="25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63257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надлобковий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катетер-клапан-з'єднувач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Комплект для активного дренажу тип В вміст 150м 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Повинні бути контейнери для дренажу виготовлені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Комплект дренажний Повинен мати  трубки з ПВХ, і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зажими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фіксуючою пов'язкою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універсальний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зі шкалою, після відповідного підрізання служить для з'єднання з дренажними трубками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Ch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6-18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Комплект дренажний повинен бути одноразового використання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Дренажні комплекти повинні бути нестерильні або стерильні, стерилізовані етиленоксидом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Повинні мати ємності: 150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Тип В - з двома відсмоктувати трубками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Комплект дренажний повинен бути з анти-зворотним клапаном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 Комплект дренажний повинен бути з клапана та трубки відключені</w:t>
            </w:r>
          </w:p>
        </w:tc>
      </w:tr>
      <w:tr w:rsidR="00156BF0" w:rsidRPr="009C4E1E" w:rsidTr="00156BF0">
        <w:trPr>
          <w:trHeight w:val="25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63257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надлобковий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катетер-клапан-з'єднувач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Комплект для активного дренажу тип С вміст 150м 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Повинні бути контейнери для дренажу виготовлені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Комплект дренажний Повинен мати  трубки з ПВХ, і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зажими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фіксуючою пов'язкою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універсальний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зі шкалою, після відповідного підрізання служить для з'єднання з дренажними трубками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Ch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6-18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Комплект дренажний повинен бути одноразового використання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Дренажні комплекти повинні бути нестерильні або стерильні, стерилізовані етиленоксидом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Повинні мати ємності: 150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Тип C - з відсмоктує трубкою і трубкою для евакуації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Комплект дренажний повинен бути з анти-зворотним клапаном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 Комплект дренажний повинен бути з клапана та трубки відключені</w:t>
            </w:r>
          </w:p>
        </w:tc>
      </w:tr>
      <w:tr w:rsidR="00156BF0" w:rsidRPr="009C1FC8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37445-Лезо скальпеля, одноразового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Леза для скальпелю   р.10-24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Повинні бути для всіх видів хірургічних втручань.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Повинні бути орієнтовано та викладено в одну сторону.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Повинні бути виготовленим із сталі.         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Повинні бути розмірів: 10, 11, 12, 15, 18, 19, 20, 21, 22, 23, 24.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Повинні бути стерильне,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апірогенне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нетоксичне.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Повинні бути для одноразового використання.            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Повинні мати індивідуальне пакування.</w:t>
            </w:r>
          </w:p>
        </w:tc>
      </w:tr>
      <w:tr w:rsidR="00156BF0" w:rsidRPr="009C1FC8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14187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Разовонестерильні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циліндричні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зрошувальні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сопла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Наківцівник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для клізм розмір 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Зрошення і промивання кишечника за допомогою наконечника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Матеріал і конструкція наконечника полегшують процес його введення та зменшують дискомфорт пацієнта.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прозорою термопластична трубка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Довжина , не менше 170мм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накінцівник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типу «ялинка» для міцного з’єднання</w:t>
            </w:r>
          </w:p>
        </w:tc>
      </w:tr>
      <w:tr w:rsidR="00156BF0" w:rsidRPr="009C1FC8" w:rsidTr="00156BF0">
        <w:trPr>
          <w:trHeight w:val="25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61281-Подовжувач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провідника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доступу до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периферичних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судин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Подовжувач 150 малий діаметр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мати подовжувальну лінію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конекторами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типу  "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Луєр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Локк".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прозорим для візуалізації потоку.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зовнішній діаметр 2,5 мм.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внутрішній діаметр 1,2 мм.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стійким до перегину.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з полівінілхлориду.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довжину подовжувальної лінії не менше 150 см.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стерильним, нетоксичним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для одноразового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індивідуальне пакування.</w:t>
            </w:r>
          </w:p>
        </w:tc>
      </w:tr>
      <w:tr w:rsidR="00156BF0" w:rsidRPr="009C1FC8" w:rsidTr="00156BF0">
        <w:trPr>
          <w:trHeight w:val="382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36244-Набі</w:t>
            </w:r>
            <w:proofErr w:type="gram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внутрішньовенних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вливань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через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інфузійний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Подовжувальна лінія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інфузійних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магістралей  2- х ходова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Повинна бути для застосування в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інфузійній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терапії.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два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для безголкового доступу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нез’ємні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захистні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механізми в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конекторах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 для запобігання витікання крові та розчинів та виключення потрапляння повітря в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магістраль.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2 хода.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прозорою для візуалізації потоку.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стійкою до перегину.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основний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Луэр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Локк.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з полівінілхлориду.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зовнішній діаметр 4,1 мм, внутрішній 3,0 мм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2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ковзаючих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затискача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довжину подовжувальної лінії не більше 22 см.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бути стерильна, нетоксична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для одноразового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індивідуальне пакування.</w:t>
            </w:r>
          </w:p>
        </w:tc>
      </w:tr>
      <w:tr w:rsidR="00156BF0" w:rsidRPr="009C1FC8" w:rsidTr="00156BF0">
        <w:trPr>
          <w:trHeight w:val="382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47190 -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Сечоприймач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зливним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краном без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кріплення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пацієнта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нестерильний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Сечоприймач, </w:t>
            </w:r>
            <w:r w:rsidRPr="009C1FC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2000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Повинен застосовуватися  для збору сечі у дорослих.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об’єм, не менше 2 000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прозорі стінки мішка.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довгу гнучку трубку довжиною не менше 90 см.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конічний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копачком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підходити до любого розміру і типу катетера.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складатись з: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- мішка для збору сечі;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- клапана зливу;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- з’єднувальної трубки.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клапан зворотного току сечі.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виготовлений з м’якого полівінілхлориду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стерильним,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нетоксичним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для одноразового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індивідуальне пакування</w:t>
            </w:r>
          </w:p>
        </w:tc>
      </w:tr>
      <w:tr w:rsidR="00156BF0" w:rsidRPr="009C1FC8" w:rsidTr="00156BF0">
        <w:trPr>
          <w:trHeight w:val="25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58924 -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Сечоприймач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стерильний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педіатричний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Сечоприймач педіатричний стерильний, 100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Повинен застосовуватися  для збору сечі у дітей.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об’єм, не більше 100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універсальним - для хлопчиків та дівчаток. 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прозорі стінки мішка.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спеціальний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гіпоалергенний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липкий фіксуючий пристрій.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мати бокову шкалу градуювання від 10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до 100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виготовлений з прозорого поліетилену.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стерильним,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нетоксичним.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для одноразового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індивідуальне пакування.</w:t>
            </w:r>
          </w:p>
        </w:tc>
      </w:tr>
      <w:tr w:rsidR="00156BF0" w:rsidRPr="009C1FC8" w:rsidTr="00156BF0">
        <w:trPr>
          <w:trHeight w:val="1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42461 Депрессор 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язика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оглядовий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Шпатель одноразовий стерильний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Лор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Призначений для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оглядів ЛОР органів, стерильний, пластиковий, універсальний за розміром </w:t>
            </w:r>
          </w:p>
        </w:tc>
      </w:tr>
      <w:tr w:rsidR="00156BF0" w:rsidRPr="009C1FC8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35397 - Термометр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капілярний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вимірювання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температури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іла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пацієнта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ртутний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Термометр клінічний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Повинен бути для вимірювання температури тіла.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результат вимірювання залишатись на одному рівні.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діапазон вимірювання від 35,0 С° - 42,0 С°;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складатись з шкали та скляної колби.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Повинен бути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ртутью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виготовлений з міцного скла.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бути для багаторазового використання.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Повинен мати індивідуальний футляр.</w:t>
            </w:r>
          </w:p>
        </w:tc>
      </w:tr>
      <w:tr w:rsidR="00156BF0" w:rsidRPr="009C1FC8" w:rsidTr="00156BF0">
        <w:trPr>
          <w:trHeight w:val="16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59230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Голка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ін'єкційна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одноразового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стерильна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голка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інекційна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0,8х38мм/0,8х40 мм)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Призначення: для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внутрішньом’язового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підшкірного,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внутрішньошкірного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внутрішньовенного введення в організм людини ліків.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Повинні мати тригранне заточення.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Тип з’єднання -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Луєр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Розмір голки 0,7 х 40мм.0,8х38мм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бути стерильним,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апірогенними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нетоксичними.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для одноразового використання.</w:t>
            </w:r>
          </w:p>
        </w:tc>
      </w:tr>
      <w:tr w:rsidR="00156BF0" w:rsidRPr="009C1FC8" w:rsidTr="00156BF0">
        <w:trPr>
          <w:trHeight w:val="127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14191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Трубка, дренаж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катетр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аспіраційний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операційного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F 9, F18 F24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Вигнутий полімерний наконечник.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Подовжуюча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трубка довжиною - 2000 мм. 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перехідник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Жане</w:t>
            </w:r>
          </w:p>
        </w:tc>
      </w:tr>
      <w:tr w:rsidR="00156BF0" w:rsidRPr="009C4E1E" w:rsidTr="00156BF0">
        <w:trPr>
          <w:trHeight w:val="28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42743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Безголковий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клапан-конектор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негативним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тиском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 для безголкового доступу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використовуватися при проведенні довготривалої або переривчастої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інфузійної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терапії для забезпечення додаткового місця введення лікувальних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засобівПовинен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мати: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Корпус прозорий для візуалізації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потока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;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Пласка гладка поверхня для зручності дезінфекції;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Адаптер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для ін’єкцій;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На кінцях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обертаючі запобіжні ковпачки з внутрішньою різьбою;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Матеріал виготовлення: полікарбонат, поліетилен;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Без латексу;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Без DEHP;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Стерильний, нетоксичний,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апірогений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Індивідуальне пакування</w:t>
            </w:r>
          </w:p>
        </w:tc>
      </w:tr>
      <w:tr w:rsidR="00156BF0" w:rsidRPr="009C1FC8" w:rsidTr="00156BF0">
        <w:trPr>
          <w:trHeight w:val="159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26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35035-Електрокардіографічний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електрод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одноразовий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електрод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для кардіомонітору  педіатр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Повинні бути виготовлений з водонепроникного пінополіуретану та  «дихаючого»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нетканного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матеріалу з нанесенням твердого гелю.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Повинні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роз’єм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вмістом срібла.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Розмір електроду повинен бути, не більше 32х36 мм.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Повинні бути для одноразового використання.</w:t>
            </w:r>
          </w:p>
        </w:tc>
      </w:tr>
      <w:tr w:rsidR="00156BF0" w:rsidRPr="009C1FC8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CE154F" w:rsidRDefault="00CE154F" w:rsidP="00CE15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54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10729-</w:t>
            </w:r>
            <w:r w:rsidRPr="00CE154F"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  <w:r w:rsidRPr="00CE15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proofErr w:type="spellStart"/>
            <w:r w:rsidRPr="00CE154F">
              <w:rPr>
                <w:rFonts w:ascii="Times New Roman" w:hAnsi="Times New Roman" w:cs="Times New Roman"/>
                <w:sz w:val="20"/>
                <w:szCs w:val="20"/>
              </w:rPr>
              <w:t>ральний</w:t>
            </w:r>
            <w:proofErr w:type="spellEnd"/>
            <w:r w:rsidRPr="00CE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54F">
              <w:rPr>
                <w:rFonts w:ascii="Times New Roman" w:hAnsi="Times New Roman" w:cs="Times New Roman"/>
                <w:sz w:val="20"/>
                <w:szCs w:val="20"/>
              </w:rPr>
              <w:t>венозний</w:t>
            </w:r>
            <w:proofErr w:type="spellEnd"/>
            <w:r w:rsidRPr="00CE1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54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E15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CE15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15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CE154F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система вимірюв</w:t>
            </w:r>
            <w:r w:rsidR="00C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ань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ЦВД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Повинна бути для вимірювання центрального венозного тиску, матеріал трубки має бути м’яким з ПВХ, що попереджує перегини;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шкалу;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бути градуйованою в см Н2О;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Повинна мати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луєр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3-ходовий кран;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індикатор «0» положення переміщується в будь-яку сторону;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Повинна мати ін’єкційний порт Y-типу</w:t>
            </w:r>
          </w:p>
        </w:tc>
      </w:tr>
      <w:tr w:rsidR="00156BF0" w:rsidRPr="009C1FC8" w:rsidTr="00156BF0">
        <w:trPr>
          <w:trHeight w:val="1686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60539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Адаптер для флакона /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пляшки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негерметичний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Аспирацийна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канюля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для багаторазового  взяття медикаментів (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повітр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фільтр 0,45 мкм та  фільтр  очистки розчину 5 мкм)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Канюлі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для багаторазового взяття медикаментів з антибактеріальним фільтром для фільтрації повітря 0,45 мкм та партикулярним фільтром 5 мкм. Кришка для захисту від витікання із з'єднанням Luer-Lock.</w:t>
            </w:r>
          </w:p>
        </w:tc>
      </w:tr>
      <w:tr w:rsidR="00156BF0" w:rsidRPr="009C1FC8" w:rsidTr="00156BF0">
        <w:trPr>
          <w:trHeight w:val="177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35212</w:t>
            </w:r>
            <w:r w:rsidR="003557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Голка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спінальна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одноразового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Голка для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спинальної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аестезії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22Gx1/2 0,7х40ммSpinocan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Голка зі зрізом типу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Квінке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для діагностичних та терапевтичних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люмбальних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пункцій,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спінальної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анестезії.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Склад: голка з нержавіючої сталі з трьох граною заточкою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Квінке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прозорий рифлений павільйон,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мандрен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кольоровим маркуванням ручки та вказівником положення зрізу. G 22 x 1 1/2”, 0.7 x 40 мм чорний </w:t>
            </w:r>
          </w:p>
        </w:tc>
      </w:tr>
      <w:tr w:rsidR="00156BF0" w:rsidRPr="009C1FC8" w:rsidTr="00156BF0">
        <w:trPr>
          <w:trHeight w:val="157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35212Голка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спінальна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одноразового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Голка для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спінальної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анестезії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Spinocan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® 0,90 x 88 мм, G20 x 3 1/2 дюйма жовта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Голка зі зрізом типу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Квінке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для діагностичних та терапевтичних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люмбальних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пункцій,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спінальної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анестезії.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Склад: голка з нержавіючої сталі з трьох граною заточкою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Квінке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прозорий рифлений павільйон,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мандрен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кольоровим маркуванням ручки та вказівником положення зрізу. G 20 x 3 1/2”, 0.9 x 88 мм жовтий</w:t>
            </w:r>
          </w:p>
        </w:tc>
      </w:tr>
      <w:tr w:rsidR="00156BF0" w:rsidRPr="009C1FC8" w:rsidTr="00156BF0">
        <w:trPr>
          <w:trHeight w:val="16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16825Захисний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ковпачок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шприца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Заглушка IN-Stopper жовта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Заглушка для центральних та периферичних венозних катетерів зі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 мембраною для проколу голкою. Жовта</w:t>
            </w:r>
          </w:p>
        </w:tc>
      </w:tr>
      <w:tr w:rsidR="00156BF0" w:rsidRPr="009C1FC8" w:rsidTr="00156BF0">
        <w:trPr>
          <w:trHeight w:val="229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32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10729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Катетер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Certofix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Duo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Paed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F4 S 413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Двохканальний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катетер з маркуванням в см, м’яким кінчиком 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маркуванням каналів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зажимами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Зовнішній діаметр катетера 4F/18G/1,2 мм, довжина катетеру 13 см.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Пункційна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голка тонкостінна, 21G (0,8 х 38 мм), профільований прозорий павільйон,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Провідник металевий гнучкий з маркуванням по довжині, з J-образним кінчиком, в круглому футлярі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направлювачем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упором для пальцю.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Прозора подовжувальна лінія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Люер-Лок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Рухомі і фіксовані крильця з 2-ма отворами для фіксації.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Кабель для ЕКГ контролю постановки катетеру.</w:t>
            </w:r>
          </w:p>
        </w:tc>
      </w:tr>
      <w:tr w:rsidR="00156BF0" w:rsidRPr="009C1FC8" w:rsidTr="00156BF0">
        <w:trPr>
          <w:trHeight w:val="30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10729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Катетер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Certofix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Duo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Paed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F5 S 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Двохканальний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катетер з маркуванням в см, м’яким кінчиком 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маркуванням каналів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зажимами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Двохканальний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катетер з маркуванням в см, м’яким кінчиком 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маркуванням каналів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зажимами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Зовнішній діаметр катетера 5F, довжина катетеру 13 см. канал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дист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18G - 22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хв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канал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проксим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 22G - 11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/хв.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Пункційна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голка тонкостінна, 21G (0,8 х 38 мм), профільований прозорий павільйон,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Провідник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нітинолу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гнучкий з маркуванням по довжині, з J-подібним кінчиком, в круглому футлярі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направлювачем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упором для пальцю.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Прозорі подовжувальні лінії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Люер-Лок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Безголкові клапани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SafSite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Рухомі і фіксовані крильця з 2-ма отворами для фіксації.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Кабель для ЕКГ контролю постановки катетеру.</w:t>
            </w:r>
          </w:p>
        </w:tc>
      </w:tr>
      <w:tr w:rsidR="00156BF0" w:rsidRPr="009C1FC8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10729Центральний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Катетер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Certofix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Mono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Paed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S 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катетер з маркуванням в см, м’яким кінчиком 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Зовнішній діаметр катетера 3F/22G, довжина катетеру 10 см. 15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/хв.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Пункційна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голка тонкостінна 21G (0,8 х 38 мм), профільований прозорий павільйон,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Провідник 0,5/25 мм,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Нітинолу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гнучкий з маркуванням по довжині, з J-образним кінчиком, в круглому футлярі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направлювачем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упором для пальцю.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Нерухомі крильця з отворами, прозора подовжувальна лінія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Люер-лок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крильця з 2-ма отворами для фіксації лігатурою.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Кабель для ЕКГ контролю постановки катетеру.</w:t>
            </w:r>
          </w:p>
        </w:tc>
      </w:tr>
      <w:tr w:rsidR="00156BF0" w:rsidRPr="009C1FC8" w:rsidTr="00CE154F">
        <w:trPr>
          <w:trHeight w:val="416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32172Клапан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інфузійної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системи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внутрішньовенних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вливань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Кран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Discofix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® C синій, з подовжувальною трубкою 10 см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МАТИ: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1.Корпус виконаний з нового типу мікрокристалічного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поліаміду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2.Стійкий до фармацевтичних препаратів з раніше недосяжним ступенем прозорості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3.Стійкість до розтріскування напруги внаслідок впливу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інфузійних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розчинів, ліків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дезинфікуючих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засобів на основі спирту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5.Надійне, безпечне системне з'єднання з обертанням підключеного кранового блоку на власній осі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6.Дозволяє зручний доступ для ін'єкцій та прагнень шляхом обертання адаптера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7.Дозволяє відчути правильну настройку тактильною відповіддю на кожному повороті на 45 °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8.Стримується від шкідливого впливу фармацевтичних препаратів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9.Зменшує витоку, забруднення та повітряну емболію                                                                                       10.Повинен мати подовжувальну трубку 10 см</w:t>
            </w:r>
          </w:p>
        </w:tc>
      </w:tr>
      <w:tr w:rsidR="00156BF0" w:rsidRPr="009C1FC8" w:rsidTr="00156BF0">
        <w:trPr>
          <w:trHeight w:val="1654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36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35833Електричний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інфузійний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насос,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призначений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введення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одноразовий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Лінія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Інфузомат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Спейс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250 см,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Вбудована в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систему крапельна камера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фільтром 15 мкм та вбудованим вентиляційним каналом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захистним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ковпачком.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Силіконовий перистальтичний сегмент з фіксаторами для встановлення в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насос.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Роликовий регулятор.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Ковзаючий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що попереджує випадковий вільний потік рідини, під час заміни лінії або відкриття приладу. Довжина 250 см. З’єднання пацієнта 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</w:tr>
      <w:tr w:rsidR="00156BF0" w:rsidRPr="009C4E1E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10729Центральний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Набір для катетеризації центральних вен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Certofix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Mono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215 (Набір для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катерерізації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центральної вени,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катетер G18 ( F4)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довжена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15)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катетер з маркуванням в см, м’яким кінчиком 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маркуванням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Зовнішній діаметр катетера 18G (16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хв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), довжина катетера 15 см.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Пункційна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голка тонкостінна, 50 мм, G20, профільований прозорий павільйон,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Дилятатор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пластиковий,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цільнолітий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Провідник 50 мм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Нітинолу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гнучкий з маркуванням по довжині, з J-подібним та прямим м'якими кінчиками, в круглому футлярі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направлювачем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упором для пальцю.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Люер-лок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Крильця з 2-ма отворами для фіксації лігатурою. Заглушка In-Stopper з силіконовою мембраною жовтого кольору зі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</w:tr>
      <w:tr w:rsidR="00156BF0" w:rsidRPr="009C4E1E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10729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  <w:proofErr w:type="gram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Набір для катетеризації центральних вен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Certofix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Mono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315 (Набір для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катерерізації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центральної вени,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катетер G16( F5)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довжена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15см)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катетер з маркуванням в см, м’яким заокругленим кінчиком 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маркуванням каналів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Зовнішній діаметр катетера 16G (60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хв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), довжина катетеру 15 см.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Пункційна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голка тонкостінна, 50 мм, G20, профільований прозорий павільйон,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Дилятатор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пластиковий,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цільнолітий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Провідник металевий гнучкий з маркуванням по довжині, з J-образним кінчиком, в круглому футлярі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направлювачем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упором для пальцю.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Люер-лок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Рухомі і фіксовані крильця з 2-ма отворами для фіксації лігатурою. Заглушка In-Stopper з силіконовою мембраною жовтого кольору зі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</w:tr>
      <w:tr w:rsidR="00156BF0" w:rsidRPr="009C4E1E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10729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Набір для катетеризації центральних вен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Certofix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Mono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415  (Набір для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катерерізації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центральної вени,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катетер G14 ( F6)довжена15см)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Одноканальний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катетер з маркуванням в см, м’яким заокругленим кінчиком 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маркуванням каналів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зажимом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Зовнішній діаметр катетера 14G (95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хв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), довжина катетеру 15 см.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Пункційна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голка тонкостінна, 70 мм, G18, профільований прозорий павільйон,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Дилятатор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пластиковий,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цільнолітий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Провідник металевий гнучкий з маркуванням по довжині, з J-образним кінчиком, в круглому футлярі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направлювачем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упором для пальцю.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Конектор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Люер-лок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Рухомі і фіксовані крильця з 2-ма отворами для фіксації лігатурою. Заглушка In-Stopper з силіконовою мембраною жовтого кольору зі з’єднанням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</w:tr>
      <w:tr w:rsidR="00156BF0" w:rsidRPr="009C4E1E" w:rsidTr="00156BF0">
        <w:trPr>
          <w:trHeight w:val="20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10729Центральний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набір до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епідуральної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анестезії (18G голка катетер, фільтр , шприц LOR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Набір пристосувань для виконання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епідуральної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анестезії.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Склад: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Епідуральна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канюля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заточкою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Туохі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Ø 18G/1,30 х 80 мм, Катетер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Perifix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ONE 0,85 / 0,45 / 1000 (20 G) з 6-ма боковими отворами і не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мiстить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пластифiкаторiв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латексу, з'єднувальна Муфта катетера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Perifix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працює за принципом "натисни i готово", Фільтр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Perifix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0,2 мкм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стiйкий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до тиску 7 бар, Шприц втрати опору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Perifix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® L.O.R. 10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без латексу, наклейка на катетер для маркування.</w:t>
            </w:r>
          </w:p>
        </w:tc>
      </w:tr>
      <w:tr w:rsidR="00156BF0" w:rsidRPr="009C1FC8" w:rsidTr="00156BF0">
        <w:trPr>
          <w:trHeight w:val="7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10729Центральний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Канюля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внутрішньовенна з ін'єкційним портом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Vasofix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Safety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бути безпечний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інєкційним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портом і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захисной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кліпсой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механізмом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самоактиваціївід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від випадкового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укола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Мати розмір  G22 x1, 0,9 х 25мм, синя </w:t>
            </w:r>
          </w:p>
        </w:tc>
      </w:tr>
      <w:tr w:rsidR="00156BF0" w:rsidRPr="009C1FC8" w:rsidTr="00156BF0">
        <w:trPr>
          <w:trHeight w:val="551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10729Центральний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венозний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Канюля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внутрішньовенна з ін'єкційним портом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Vasofix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Safety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бути безпечний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інєкційним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портом і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захисной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кліпсой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 механізмом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самоактиваціївід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від випадкового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укола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Мати розмір  G20х1 x1, 1/4,1,1 х 33мм, </w:t>
            </w:r>
          </w:p>
        </w:tc>
      </w:tr>
      <w:tr w:rsidR="00156BF0" w:rsidRPr="009C4E1E" w:rsidTr="00156BF0">
        <w:trPr>
          <w:trHeight w:val="28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32172 Клапан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інфузійної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системи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внутрішньовенних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вливань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Краник 3-ходовий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Discofix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® C синій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ПОВИНЕН МАТИ: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1.Корпус виконаний з нового типу мікрокристалічного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поліаміду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2.Стійкий до фармацевтичних препаратів з раніше недосяжним ступенем прозорості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3.Стійкість до розтріскування напруги внаслідок впливу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інфузійних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розчинів, ліків та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дезинфікуючих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засобів на основі спирту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4.Захист від небезпеки непомітних тріщин, повітряного наповнення та витоку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5.Надійне, безпечне системне з'єднання з обертанням підключеного кранового блоку на власній осі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6.Дозволяє зручний доступ для ін'єкцій та прагнень шляхом обертання адаптера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7.Дозволяє відчути правильну настройку тактильною відповіддю на кожному повороті на 45 °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8.Стримується від шкідливого впливу фармацевтичних препаратів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9.Зменшує витоку, забруднення та повітряну емболію</w:t>
            </w:r>
          </w:p>
        </w:tc>
      </w:tr>
      <w:tr w:rsidR="00156BF0" w:rsidRPr="009C4E1E" w:rsidTr="00156BF0">
        <w:trPr>
          <w:trHeight w:val="166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12170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</w:t>
            </w:r>
            <w:proofErr w:type="gram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подовження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магістралі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внутрішньовенних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вливань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Подовжувальна лінія до шприцевого насосу 150 см для світлочутливих препаратів без ПВХ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Лінія подовжувальна високого тиску для шприцевих насосів,  з’єднання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тип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male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/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female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. Помаранчева прозора для захисту світлочутливих препаратів без ПВХ. з’єднання Проксимальне: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 Дистальне: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Резистентність до тиску в системі до 4 бар (2 944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mm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Hg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)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Мптеріал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– Поліетилен 1,0 / 2,0 мм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Об’єм заповнення 1,2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мл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</w:tr>
      <w:tr w:rsidR="00156BF0" w:rsidRPr="009C1FC8" w:rsidTr="00156BF0">
        <w:trPr>
          <w:trHeight w:val="169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156BF0" w:rsidRDefault="00156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35833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Електричний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інфузійний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насос,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призначений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введення</w:t>
            </w:r>
            <w:proofErr w:type="spellEnd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одноразовий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33141000-0 Медичні матеріали нехімічні та гематологічні одноразового застосування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Лінія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Інфузомат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трансфузійна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для крові, 250 см,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F0" w:rsidRPr="009C1FC8" w:rsidRDefault="00156BF0" w:rsidP="009C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Вбудована в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інфузійну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систему крапельна камера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фільтром 15 мкм та вбудованим вентиляційним каналом з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захистним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ковпачком.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 xml:space="preserve">Силіконовий перистальтичний сегмент з фіксаторами для встановлення в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інфузійний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насос.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Роликовий регулятор.</w:t>
            </w:r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Ковзаючий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зажим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що попереджує випадковий вільний потік рідини, під час заміни лінії або відкриття приладу. Довжина 250 см. З’єднання пацієнта  </w:t>
            </w:r>
            <w:proofErr w:type="spellStart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Луер-Лок</w:t>
            </w:r>
            <w:proofErr w:type="spellEnd"/>
            <w:r w:rsidRPr="009C1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</w:tr>
    </w:tbl>
    <w:p w:rsidR="009C1FC8" w:rsidRDefault="009C1FC8" w:rsidP="009C1FC8">
      <w:pPr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Очікувана вартість закупівлі складає: 3580000,00грн (три мільйони п’ятсот вісімдесят тисяч гривень 00коп.) з ПДВ.</w:t>
      </w:r>
    </w:p>
    <w:p w:rsidR="001C0D90" w:rsidRDefault="001C0D90" w:rsidP="001C0D90">
      <w:pPr>
        <w:ind w:right="261" w:firstLine="612"/>
        <w:jc w:val="both"/>
        <w:rPr>
          <w:rFonts w:ascii="Times New Roman" w:hAnsi="Times New Roman" w:cs="Times New Roman"/>
          <w:b/>
          <w:i/>
          <w:lang w:val="uk-UA"/>
        </w:rPr>
      </w:pPr>
      <w:r w:rsidRPr="00D00A13">
        <w:rPr>
          <w:rFonts w:ascii="Times New Roman" w:hAnsi="Times New Roman" w:cs="Times New Roman"/>
          <w:bCs/>
          <w:i/>
          <w:u w:val="single"/>
          <w:lang w:val="uk-UA"/>
        </w:rPr>
        <w:lastRenderedPageBreak/>
        <w:t>Примітка:</w:t>
      </w:r>
      <w:r w:rsidRPr="00D00A13">
        <w:rPr>
          <w:rFonts w:ascii="Times New Roman" w:hAnsi="Times New Roman" w:cs="Times New Roman"/>
          <w:bCs/>
          <w:i/>
          <w:lang w:val="uk-UA"/>
        </w:rPr>
        <w:t xml:space="preserve"> </w:t>
      </w:r>
      <w:r w:rsidRPr="00D00A13">
        <w:rPr>
          <w:rFonts w:ascii="Times New Roman" w:hAnsi="Times New Roman" w:cs="Times New Roman"/>
          <w:bCs/>
          <w:i/>
          <w:iCs/>
          <w:lang w:val="uk-UA"/>
        </w:rPr>
        <w:t xml:space="preserve">у разі, коли в описі предмета закупівлі </w:t>
      </w:r>
      <w:r w:rsidRPr="00D00A13">
        <w:rPr>
          <w:rFonts w:ascii="Times New Roman" w:hAnsi="Times New Roman" w:cs="Times New Roman"/>
          <w:i/>
          <w:lang w:val="uk-UA"/>
        </w:rPr>
        <w:t xml:space="preserve"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</w:t>
      </w:r>
      <w:r w:rsidRPr="00D00A13">
        <w:rPr>
          <w:rFonts w:ascii="Times New Roman" w:hAnsi="Times New Roman" w:cs="Times New Roman"/>
          <w:b/>
          <w:i/>
          <w:lang w:val="uk-UA"/>
        </w:rPr>
        <w:t>"або еквівалент"</w:t>
      </w:r>
    </w:p>
    <w:p w:rsidR="001C0D90" w:rsidRPr="00D00A13" w:rsidRDefault="001C0D90" w:rsidP="000F33DF">
      <w:pPr>
        <w:ind w:right="261" w:firstLine="612"/>
        <w:jc w:val="both"/>
        <w:rPr>
          <w:rFonts w:ascii="Times New Roman" w:hAnsi="Times New Roman" w:cs="Times New Roman"/>
          <w:b/>
          <w:lang w:val="uk-UA"/>
        </w:rPr>
      </w:pPr>
    </w:p>
    <w:sectPr w:rsidR="001C0D90" w:rsidRPr="00D00A13" w:rsidSect="00156BF0">
      <w:pgSz w:w="16838" w:h="11906" w:orient="landscape"/>
      <w:pgMar w:top="426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33E2"/>
    <w:multiLevelType w:val="hybridMultilevel"/>
    <w:tmpl w:val="442E0660"/>
    <w:lvl w:ilvl="0" w:tplc="15606E9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195E"/>
    <w:rsid w:val="000A70DB"/>
    <w:rsid w:val="000F33DF"/>
    <w:rsid w:val="001466EF"/>
    <w:rsid w:val="00156BF0"/>
    <w:rsid w:val="001730EF"/>
    <w:rsid w:val="001C0D90"/>
    <w:rsid w:val="003557EF"/>
    <w:rsid w:val="003B0CCE"/>
    <w:rsid w:val="00412831"/>
    <w:rsid w:val="004339A3"/>
    <w:rsid w:val="004E5A17"/>
    <w:rsid w:val="00524D39"/>
    <w:rsid w:val="00563864"/>
    <w:rsid w:val="005A79D8"/>
    <w:rsid w:val="005B5B72"/>
    <w:rsid w:val="006F10E2"/>
    <w:rsid w:val="008C195E"/>
    <w:rsid w:val="009939F2"/>
    <w:rsid w:val="009C1FC8"/>
    <w:rsid w:val="009C4E1E"/>
    <w:rsid w:val="00A36304"/>
    <w:rsid w:val="00AE273E"/>
    <w:rsid w:val="00BC773C"/>
    <w:rsid w:val="00C53520"/>
    <w:rsid w:val="00CE154F"/>
    <w:rsid w:val="00D42CD9"/>
    <w:rsid w:val="00F6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5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5E"/>
    <w:pPr>
      <w:spacing w:after="160" w:line="259" w:lineRule="auto"/>
      <w:ind w:left="720"/>
      <w:contextualSpacing/>
    </w:pPr>
    <w:rPr>
      <w:lang w:val="uk-UA"/>
    </w:rPr>
  </w:style>
  <w:style w:type="paragraph" w:styleId="a4">
    <w:name w:val="No Spacing"/>
    <w:qFormat/>
    <w:rsid w:val="008C19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8C195E"/>
    <w:pPr>
      <w:suppressAutoHyphens/>
      <w:ind w:left="720"/>
    </w:pPr>
    <w:rPr>
      <w:rFonts w:ascii="Calibri" w:eastAsia="Calibri" w:hAnsi="Calibri" w:cs="Times New Roman"/>
      <w:kern w:val="1"/>
      <w:lang w:val="uk-UA" w:eastAsia="ar-SA"/>
    </w:rPr>
  </w:style>
  <w:style w:type="table" w:styleId="a5">
    <w:name w:val="Table Grid"/>
    <w:basedOn w:val="a1"/>
    <w:uiPriority w:val="59"/>
    <w:rsid w:val="008C195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C19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rsid w:val="008C195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19779</Words>
  <Characters>11275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2021-05-21T07:44:00Z</dcterms:created>
  <dcterms:modified xsi:type="dcterms:W3CDTF">2021-05-21T07:44:00Z</dcterms:modified>
</cp:coreProperties>
</file>