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54" w:rsidRPr="00405AAA" w:rsidRDefault="00496C54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</w:t>
      </w:r>
      <w:r w:rsidR="007A2CD9">
        <w:rPr>
          <w:rFonts w:ascii="Times New Roman" w:hAnsi="Times New Roman" w:cs="Times New Roman"/>
          <w:lang w:val="uk-UA"/>
        </w:rPr>
        <w:t xml:space="preserve">       </w:t>
      </w:r>
      <w:r w:rsidR="007F6BC0" w:rsidRPr="00405AAA">
        <w:rPr>
          <w:rFonts w:ascii="Times New Roman" w:hAnsi="Times New Roman" w:cs="Times New Roman"/>
          <w:b/>
          <w:sz w:val="36"/>
          <w:szCs w:val="36"/>
        </w:rPr>
        <w:t>Т</w:t>
      </w:r>
      <w:proofErr w:type="spellStart"/>
      <w:r w:rsidRPr="00405AAA">
        <w:rPr>
          <w:rFonts w:ascii="Times New Roman" w:hAnsi="Times New Roman" w:cs="Times New Roman"/>
          <w:b/>
          <w:sz w:val="36"/>
          <w:szCs w:val="36"/>
          <w:lang w:val="uk-UA"/>
        </w:rPr>
        <w:t>ехнічне</w:t>
      </w:r>
      <w:proofErr w:type="spellEnd"/>
      <w:r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завдання</w:t>
      </w:r>
      <w:r w:rsidR="00321F6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r w:rsidR="0023182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</w:t>
      </w:r>
      <w:r w:rsidR="00321F61" w:rsidRPr="00405AA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496C54" w:rsidRPr="00AD6506" w:rsidRDefault="00496C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153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закупівлю послуг з </w:t>
      </w:r>
      <w:r w:rsidR="00256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>засобів вимірювальної техніки (ЗВТ) ,</w:t>
      </w:r>
      <w:r w:rsidR="002318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експлуатуються </w:t>
      </w:r>
      <w:r w:rsidR="00AD65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D6506">
        <w:rPr>
          <w:rFonts w:ascii="Times New Roman" w:hAnsi="Times New Roman" w:cs="Times New Roman"/>
          <w:b/>
          <w:sz w:val="28"/>
          <w:szCs w:val="28"/>
          <w:lang w:val="uk-UA"/>
        </w:rPr>
        <w:t>НДСЛ «Охматдит» МОЗ України</w:t>
      </w:r>
      <w:r w:rsidR="001537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2021 р.</w:t>
      </w:r>
    </w:p>
    <w:p w:rsidR="00496C54" w:rsidRPr="00AD6506" w:rsidRDefault="00AD650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Київ,  </w:t>
      </w:r>
      <w:r w:rsidR="00496C54" w:rsidRPr="00AD6506">
        <w:rPr>
          <w:rFonts w:ascii="Times New Roman" w:hAnsi="Times New Roman" w:cs="Times New Roman"/>
          <w:sz w:val="24"/>
          <w:szCs w:val="24"/>
          <w:lang w:val="uk-UA"/>
        </w:rPr>
        <w:t>0113</w:t>
      </w:r>
      <w:r w:rsidR="002B2BD3">
        <w:rPr>
          <w:rFonts w:ascii="Times New Roman" w:hAnsi="Times New Roman" w:cs="Times New Roman"/>
          <w:sz w:val="24"/>
          <w:szCs w:val="24"/>
          <w:lang w:val="uk-UA"/>
        </w:rPr>
        <w:t xml:space="preserve">5, вул.. Чорновола,28/1 </w:t>
      </w:r>
    </w:p>
    <w:p w:rsidR="00496C54" w:rsidRPr="00680B4C" w:rsidRDefault="007A2CD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D6506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AD650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D65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>ДК</w:t>
      </w:r>
      <w:proofErr w:type="spellEnd"/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02</w:t>
      </w:r>
      <w:r w:rsidR="0056362C">
        <w:rPr>
          <w:rFonts w:ascii="Times New Roman" w:hAnsi="Times New Roman" w:cs="Times New Roman"/>
          <w:i/>
          <w:sz w:val="24"/>
          <w:szCs w:val="24"/>
          <w:lang w:val="uk-UA"/>
        </w:rPr>
        <w:t>1:2015 731</w:t>
      </w:r>
      <w:r w:rsidR="00405AAA">
        <w:rPr>
          <w:rFonts w:ascii="Times New Roman" w:hAnsi="Times New Roman" w:cs="Times New Roman"/>
          <w:i/>
          <w:sz w:val="24"/>
          <w:szCs w:val="24"/>
          <w:lang w:val="uk-UA"/>
        </w:rPr>
        <w:t>1</w:t>
      </w:r>
      <w:r w:rsidR="0056362C">
        <w:rPr>
          <w:rFonts w:ascii="Times New Roman" w:hAnsi="Times New Roman" w:cs="Times New Roman"/>
          <w:i/>
          <w:sz w:val="24"/>
          <w:szCs w:val="24"/>
          <w:lang w:val="uk-UA"/>
        </w:rPr>
        <w:t>0000-6 Дослідницькі</w:t>
      </w:r>
      <w:r w:rsidRPr="00AD65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послуги</w:t>
      </w:r>
    </w:p>
    <w:p w:rsidR="00E27A1D" w:rsidRDefault="00E27A1D" w:rsidP="00E27A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      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Перелік ЗВТ Українського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референс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центру з КЛД та метрології     </w:t>
      </w:r>
    </w:p>
    <w:p w:rsidR="00E27A1D" w:rsidRDefault="00E27A1D" w:rsidP="00E27A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  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 НДСЛ "Охматдит" МОЗ України, що потребують 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калібрування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у 2021 р.</w:t>
      </w:r>
    </w:p>
    <w:p w:rsidR="00E27A1D" w:rsidRPr="000745F4" w:rsidRDefault="00E27A1D" w:rsidP="00E27A1D">
      <w:pPr>
        <w:spacing w:after="0"/>
        <w:rPr>
          <w:sz w:val="24"/>
          <w:szCs w:val="24"/>
          <w:lang w:val="uk-UA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21"/>
        <w:gridCol w:w="5532"/>
        <w:gridCol w:w="2127"/>
        <w:gridCol w:w="993"/>
      </w:tblGrid>
      <w:tr w:rsidR="00E27A1D" w:rsidTr="00E27A1D">
        <w:tc>
          <w:tcPr>
            <w:tcW w:w="421" w:type="dxa"/>
            <w:vAlign w:val="center"/>
          </w:tcPr>
          <w:p w:rsidR="00E27A1D" w:rsidRPr="000A5077" w:rsidRDefault="00E27A1D" w:rsidP="004153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32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тип, 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умовне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позначенн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</w:p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ЗВТ</w:t>
            </w:r>
          </w:p>
        </w:tc>
        <w:tc>
          <w:tcPr>
            <w:tcW w:w="2127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Виробник</w:t>
            </w:r>
          </w:p>
        </w:tc>
        <w:tc>
          <w:tcPr>
            <w:tcW w:w="993" w:type="dxa"/>
            <w:vAlign w:val="center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льк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(од.)</w:t>
            </w:r>
          </w:p>
        </w:tc>
      </w:tr>
      <w:tr w:rsidR="00E27A1D" w:rsidTr="00E27A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імуноферментний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Sunrise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TECAN    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№  1207005181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Tecan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імуноферментний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Sunrise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TECAN    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№  1705002628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Tecan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імуноферментний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Sunrise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TECAN    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№  1705002627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Tecan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</w:t>
            </w:r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Аdrona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AM 1605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SN_181217-1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drona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Латвія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rPr>
          <w:trHeight w:val="3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ваги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МР-300G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№ 981654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Chyo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Японія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27A1D" w:rsidRPr="00E27A1D" w:rsidRDefault="00E27A1D" w:rsidP="00E27A1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74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          </w:t>
      </w:r>
      <w:r w:rsidRPr="00074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      </w:t>
      </w:r>
      <w:r w:rsidR="00A251A5"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Перелік ЗВТ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Референс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лабораторія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лабораторної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діагностики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E27A1D" w:rsidRPr="000745F4" w:rsidRDefault="00E27A1D" w:rsidP="00E27A1D">
      <w:pPr>
        <w:spacing w:after="0"/>
        <w:rPr>
          <w:sz w:val="24"/>
          <w:szCs w:val="24"/>
          <w:lang w:val="uk-UA"/>
        </w:rPr>
      </w:pP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                   </w:t>
      </w: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онкогематологічних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захворювань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 xml:space="preserve">       </w:t>
      </w:r>
    </w:p>
    <w:tbl>
      <w:tblPr>
        <w:tblStyle w:val="a3"/>
        <w:tblW w:w="0" w:type="auto"/>
        <w:tblInd w:w="392" w:type="dxa"/>
        <w:tblLook w:val="04A0"/>
      </w:tblPr>
      <w:tblGrid>
        <w:gridCol w:w="456"/>
        <w:gridCol w:w="5497"/>
        <w:gridCol w:w="2127"/>
        <w:gridCol w:w="1030"/>
      </w:tblGrid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іон-метр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іономір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 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Метлер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Толедо S-220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№C010101220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Mettler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Toledo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USA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іон-метр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іономір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 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Метлер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Толедо S-220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№ C010101229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Mettler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Toledo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USA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іон-метр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іономір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Метлер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Толедо S-220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№ C010101227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Mettler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Toledo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USA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іон-метр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іономір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               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Метлер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Толедо S-220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№ C010101224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Mettler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Toledo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USA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Ваги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AS220 R2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Radwag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27A1D" w:rsidRDefault="00E27A1D" w:rsidP="00E27A1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E27A1D" w:rsidRPr="00E27A1D" w:rsidRDefault="00E27A1D" w:rsidP="00E27A1D">
      <w:pPr>
        <w:rPr>
          <w:sz w:val="24"/>
          <w:szCs w:val="24"/>
        </w:rPr>
      </w:pP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</w:t>
      </w: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      </w:t>
      </w: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</w:t>
      </w: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       </w:t>
      </w:r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A251A5"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Перелік ЗВТ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Бактеріологічна</w:t>
      </w:r>
      <w:proofErr w:type="spellEnd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27A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лабораторія</w:t>
      </w:r>
      <w:proofErr w:type="spellEnd"/>
    </w:p>
    <w:tbl>
      <w:tblPr>
        <w:tblStyle w:val="a3"/>
        <w:tblW w:w="9418" w:type="dxa"/>
        <w:tblInd w:w="108" w:type="dxa"/>
        <w:tblLook w:val="04A0"/>
      </w:tblPr>
      <w:tblGrid>
        <w:gridCol w:w="456"/>
        <w:gridCol w:w="5498"/>
        <w:gridCol w:w="2410"/>
        <w:gridCol w:w="992"/>
        <w:gridCol w:w="62"/>
      </w:tblGrid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proofErr w:type="spellEnd"/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Денситометр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Densi-La-Metr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Pliva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Lachema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Diagnostica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Чехія</w:t>
            </w:r>
            <w:proofErr w:type="spellEnd"/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Денситометр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Densimat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IDN010322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BioMerieux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Франція</w:t>
            </w:r>
            <w:proofErr w:type="spellEnd"/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Денситометр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Densi</w:t>
            </w:r>
            <w:proofErr w:type="gramStart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hek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OAO18449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BioMerieux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Франція</w:t>
            </w:r>
            <w:proofErr w:type="spellEnd"/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метру </w:t>
            </w:r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МР 511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1110110309501010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Ulab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Китай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Ваги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5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ТВЕ 1-0,01   </w:t>
            </w: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6078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ТзОВ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«НВП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Техноваги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</w:t>
            </w:r>
            <w:proofErr w:type="spellEnd"/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Tr="00E27A1D">
        <w:trPr>
          <w:gridAfter w:val="1"/>
          <w:wAfter w:w="62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Дозатори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іпеткові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3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одноканальні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E27A1D" w:rsidTr="00E27A1D">
        <w:trPr>
          <w:gridAfter w:val="1"/>
          <w:wAfter w:w="62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AA20A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2E34E7" w:rsidRDefault="00E27A1D" w:rsidP="00E27A1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Дозатори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іпеткові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E3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8-канальні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7A1D" w:rsidRPr="00E65AE7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D" w:rsidRPr="00E65AE7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27A1D" w:rsidRDefault="00E27A1D" w:rsidP="00E27A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Перелік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ЗВТ, 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що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експлуатуються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ії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СМГЦ              </w:t>
      </w:r>
    </w:p>
    <w:p w:rsidR="00E27A1D" w:rsidRPr="000745F4" w:rsidRDefault="00E27A1D" w:rsidP="00E27A1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НДСЛ "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Охматдит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МОЗ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України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потребують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калібрування</w:t>
      </w:r>
      <w:proofErr w:type="spellEnd"/>
      <w:r w:rsidRPr="00074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2021 р.</w:t>
      </w:r>
    </w:p>
    <w:tbl>
      <w:tblPr>
        <w:tblStyle w:val="a3"/>
        <w:tblW w:w="9710" w:type="dxa"/>
        <w:tblInd w:w="108" w:type="dxa"/>
        <w:tblLayout w:type="fixed"/>
        <w:tblLook w:val="04A0"/>
      </w:tblPr>
      <w:tblGrid>
        <w:gridCol w:w="534"/>
        <w:gridCol w:w="5562"/>
        <w:gridCol w:w="2693"/>
        <w:gridCol w:w="921"/>
      </w:tblGrid>
      <w:tr w:rsidR="00E27A1D" w:rsidRPr="00860E86" w:rsidTr="00E27A1D">
        <w:tc>
          <w:tcPr>
            <w:tcW w:w="534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562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тип, 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умовне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позначенн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</w:p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ЗВТ</w:t>
            </w:r>
          </w:p>
        </w:tc>
        <w:tc>
          <w:tcPr>
            <w:tcW w:w="2693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Виробник</w:t>
            </w:r>
          </w:p>
        </w:tc>
        <w:tc>
          <w:tcPr>
            <w:tcW w:w="921" w:type="dxa"/>
            <w:vAlign w:val="center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льк</w:t>
            </w:r>
            <w:proofErr w:type="spellEnd"/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(о</w:t>
            </w:r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E27A1D" w:rsidRPr="00860E86" w:rsidTr="00E27A1D">
        <w:tc>
          <w:tcPr>
            <w:tcW w:w="534" w:type="dxa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62" w:type="dxa"/>
            <w:vAlign w:val="center"/>
          </w:tcPr>
          <w:p w:rsidR="00E27A1D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РН-іон-метр</w:t>
            </w:r>
            <w:proofErr w:type="spellEnd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</w:t>
            </w:r>
            <w:proofErr w:type="spellStart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іономір</w:t>
            </w:r>
            <w:proofErr w:type="spellEnd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  </w:t>
            </w:r>
            <w:proofErr w:type="spellStart"/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Метлер</w:t>
            </w:r>
            <w:proofErr w:type="spellEnd"/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Толедо 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</w:t>
            </w:r>
            <w:r w:rsidRPr="00860E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-220   </w:t>
            </w:r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</w:t>
            </w:r>
          </w:p>
          <w:p w:rsidR="00E27A1D" w:rsidRPr="00705E6A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№ </w:t>
            </w:r>
            <w:r w:rsidRPr="00765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010101227</w:t>
            </w:r>
          </w:p>
        </w:tc>
        <w:tc>
          <w:tcPr>
            <w:tcW w:w="2693" w:type="dxa"/>
            <w:vAlign w:val="center"/>
          </w:tcPr>
          <w:p w:rsidR="00E27A1D" w:rsidRPr="004F3CF2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765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Mettler</w:t>
            </w:r>
            <w:proofErr w:type="spellEnd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65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Toledo</w:t>
            </w:r>
            <w:proofErr w:type="spellEnd"/>
            <w:r w:rsidRPr="0086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США</w:t>
            </w:r>
          </w:p>
        </w:tc>
        <w:tc>
          <w:tcPr>
            <w:tcW w:w="921" w:type="dxa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27A1D" w:rsidTr="00E27A1D">
        <w:tc>
          <w:tcPr>
            <w:tcW w:w="534" w:type="dxa"/>
          </w:tcPr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65D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Автоматичний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мультик</w:t>
            </w:r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анальний</w:t>
            </w:r>
            <w:proofErr w:type="spellEnd"/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піпет-</w:t>
            </w:r>
            <w:proofErr w:type="spellEnd"/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дозатор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Lin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Seq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VIAFLO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ASSIST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Liquid</w:t>
            </w:r>
            <w:r w:rsidRPr="00765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handler</w:t>
            </w:r>
            <w:r w:rsidRPr="00AA5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E27A1D" w:rsidRPr="00AA5358" w:rsidRDefault="00E27A1D" w:rsidP="0041534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A53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16-канальн.</w:t>
            </w:r>
          </w:p>
        </w:tc>
        <w:tc>
          <w:tcPr>
            <w:tcW w:w="2693" w:type="dxa"/>
          </w:tcPr>
          <w:p w:rsidR="00E27A1D" w:rsidRPr="00FC240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</w:t>
            </w:r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ne Lambda Inc.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E27A1D" w:rsidRPr="00FC240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C24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США</w:t>
            </w:r>
          </w:p>
        </w:tc>
        <w:tc>
          <w:tcPr>
            <w:tcW w:w="921" w:type="dxa"/>
          </w:tcPr>
          <w:p w:rsidR="00E27A1D" w:rsidRDefault="00E27A1D" w:rsidP="0041534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   </w:t>
            </w:r>
          </w:p>
          <w:p w:rsidR="00E27A1D" w:rsidRPr="00524C61" w:rsidRDefault="00E27A1D" w:rsidP="004153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2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  1</w:t>
            </w:r>
          </w:p>
        </w:tc>
      </w:tr>
      <w:tr w:rsidR="00E27A1D" w:rsidTr="00E27A1D">
        <w:tc>
          <w:tcPr>
            <w:tcW w:w="534" w:type="dxa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  <w:p w:rsidR="00E27A1D" w:rsidRPr="00765D85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Pr="007B02CF" w:rsidRDefault="00E27A1D" w:rsidP="0041534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Дозатори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іпеткові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одноканальні</w:t>
            </w:r>
            <w:proofErr w:type="spellEnd"/>
          </w:p>
        </w:tc>
        <w:tc>
          <w:tcPr>
            <w:tcW w:w="2693" w:type="dxa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21" w:type="dxa"/>
          </w:tcPr>
          <w:p w:rsidR="00E27A1D" w:rsidRPr="009F25FB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27A1D" w:rsidTr="00E27A1D">
        <w:tc>
          <w:tcPr>
            <w:tcW w:w="534" w:type="dxa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Дозатори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іпеткові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E27A1D" w:rsidRPr="00BB0A57" w:rsidRDefault="00E27A1D" w:rsidP="0041534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0A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8-канальні</w:t>
            </w:r>
          </w:p>
        </w:tc>
        <w:tc>
          <w:tcPr>
            <w:tcW w:w="2693" w:type="dxa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21" w:type="dxa"/>
          </w:tcPr>
          <w:p w:rsidR="00E27A1D" w:rsidRPr="005458D1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458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E27A1D" w:rsidTr="00E27A1D">
        <w:tc>
          <w:tcPr>
            <w:tcW w:w="534" w:type="dxa"/>
          </w:tcPr>
          <w:p w:rsidR="00E27A1D" w:rsidRDefault="00E27A1D" w:rsidP="00E27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62" w:type="dxa"/>
            <w:vAlign w:val="center"/>
          </w:tcPr>
          <w:p w:rsidR="00E27A1D" w:rsidRPr="00126682" w:rsidRDefault="00E27A1D" w:rsidP="00E27A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електронні</w:t>
            </w:r>
            <w:proofErr w:type="spellEnd"/>
            <w:r w:rsidRPr="00E6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AS</w:t>
            </w:r>
            <w:r w:rsidRPr="0012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220 </w:t>
            </w:r>
            <w:r w:rsidRPr="0012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</w:t>
            </w:r>
            <w:r w:rsidRPr="0012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Radwag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E27A1D" w:rsidRPr="00E65AE7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Польща</w:t>
            </w:r>
            <w:proofErr w:type="spellEnd"/>
          </w:p>
        </w:tc>
        <w:tc>
          <w:tcPr>
            <w:tcW w:w="921" w:type="dxa"/>
            <w:vAlign w:val="center"/>
          </w:tcPr>
          <w:p w:rsidR="00E27A1D" w:rsidRPr="005458D1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Спектрофотометр</w:t>
            </w:r>
          </w:p>
          <w:p w:rsidR="00E27A1D" w:rsidRPr="000745F4" w:rsidRDefault="00E27A1D" w:rsidP="00415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Spekord</w:t>
            </w:r>
            <w:proofErr w:type="spellEnd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700229</w:t>
            </w:r>
          </w:p>
        </w:tc>
        <w:tc>
          <w:tcPr>
            <w:tcW w:w="2693" w:type="dxa"/>
            <w:vAlign w:val="center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Jena,</w:t>
            </w:r>
          </w:p>
          <w:p w:rsidR="00E27A1D" w:rsidRPr="000745F4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Німенччина</w:t>
            </w:r>
            <w:proofErr w:type="spellEnd"/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Аналізатор імунологічний 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Viktor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² 1420   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4201859</w:t>
            </w:r>
          </w:p>
        </w:tc>
        <w:tc>
          <w:tcPr>
            <w:tcW w:w="2693" w:type="dxa"/>
            <w:vAlign w:val="center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Wallas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E27A1D" w:rsidRPr="004F3CF2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Фінляндія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  <w:p w:rsidR="00E27A1D" w:rsidRPr="00EB3779" w:rsidRDefault="00E27A1D" w:rsidP="0041534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Pr="00EB3779" w:rsidRDefault="00E27A1D" w:rsidP="004153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Аналізатор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імуноферментний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Multiskan</w:t>
            </w:r>
            <w:proofErr w:type="spellEnd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plus</w:t>
            </w:r>
          </w:p>
          <w:p w:rsidR="00E27A1D" w:rsidRPr="00EB3779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№314016-030</w:t>
            </w:r>
          </w:p>
        </w:tc>
        <w:tc>
          <w:tcPr>
            <w:tcW w:w="2693" w:type="dxa"/>
            <w:vAlign w:val="center"/>
          </w:tcPr>
          <w:p w:rsidR="00E27A1D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LabSystems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E27A1D" w:rsidRPr="004F3CF2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Фінляндія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E27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62" w:type="dxa"/>
          </w:tcPr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рН-метра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рН</w:t>
            </w:r>
            <w:proofErr w:type="spellEnd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7110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№13461267</w:t>
            </w:r>
          </w:p>
        </w:tc>
        <w:tc>
          <w:tcPr>
            <w:tcW w:w="2693" w:type="dxa"/>
            <w:vAlign w:val="center"/>
          </w:tcPr>
          <w:p w:rsidR="00E27A1D" w:rsidRPr="00EB3779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WTW,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Німеччина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Pr="00EB3779" w:rsidRDefault="00E27A1D" w:rsidP="00415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Хроматограф рідинний з мас селективним детектором</w:t>
            </w:r>
          </w:p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API 2000LC/MC/MS  Systems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В20781004</w:t>
            </w:r>
          </w:p>
        </w:tc>
        <w:tc>
          <w:tcPr>
            <w:tcW w:w="2693" w:type="dxa"/>
            <w:vAlign w:val="center"/>
          </w:tcPr>
          <w:p w:rsidR="00E27A1D" w:rsidRPr="004F3CF2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 SCIE,</w:t>
            </w:r>
            <w:r w:rsidRPr="0007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США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62" w:type="dxa"/>
          </w:tcPr>
          <w:p w:rsidR="00E27A1D" w:rsidRPr="00EB3779" w:rsidRDefault="00E27A1D" w:rsidP="0041534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Хроматограф рідинний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Ultimate</w:t>
            </w:r>
            <w:proofErr w:type="spellEnd"/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3000</w:t>
            </w:r>
          </w:p>
          <w:p w:rsidR="00E27A1D" w:rsidRPr="00BD0936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9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8057702</w:t>
            </w:r>
          </w:p>
        </w:tc>
        <w:tc>
          <w:tcPr>
            <w:tcW w:w="2693" w:type="dxa"/>
            <w:vAlign w:val="center"/>
          </w:tcPr>
          <w:p w:rsidR="00E27A1D" w:rsidRPr="004F3CF2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DIONEX,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США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E27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62" w:type="dxa"/>
          </w:tcPr>
          <w:p w:rsidR="00E27A1D" w:rsidRPr="00EB3779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Дозатори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піпеткові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канальні  </w:t>
            </w:r>
          </w:p>
        </w:tc>
        <w:tc>
          <w:tcPr>
            <w:tcW w:w="2693" w:type="dxa"/>
            <w:vAlign w:val="center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21" w:type="dxa"/>
          </w:tcPr>
          <w:p w:rsidR="00E27A1D" w:rsidRPr="00EB3779" w:rsidRDefault="00E27A1D" w:rsidP="00E27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E27A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62" w:type="dxa"/>
          </w:tcPr>
          <w:p w:rsidR="00E27A1D" w:rsidRPr="00EB3779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Дозатори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піпеткові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канальні  </w:t>
            </w:r>
          </w:p>
        </w:tc>
        <w:tc>
          <w:tcPr>
            <w:tcW w:w="2693" w:type="dxa"/>
            <w:vAlign w:val="center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21" w:type="dxa"/>
          </w:tcPr>
          <w:p w:rsidR="00E27A1D" w:rsidRPr="00EB3779" w:rsidRDefault="00E27A1D" w:rsidP="00E27A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Ваги електронні 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 214 С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В739728369</w:t>
            </w:r>
          </w:p>
        </w:tc>
        <w:tc>
          <w:tcPr>
            <w:tcW w:w="2693" w:type="dxa"/>
            <w:vAlign w:val="center"/>
          </w:tcPr>
          <w:p w:rsidR="00E27A1D" w:rsidRPr="00EB3779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OHAUS,Китай</w:t>
            </w:r>
            <w:proofErr w:type="spellEnd"/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Ваги електронні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 214 С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В5144782912</w:t>
            </w:r>
          </w:p>
        </w:tc>
        <w:tc>
          <w:tcPr>
            <w:tcW w:w="2693" w:type="dxa"/>
            <w:vAlign w:val="center"/>
          </w:tcPr>
          <w:p w:rsidR="00E27A1D" w:rsidRPr="00BD0936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OHAUS,Китай</w:t>
            </w:r>
            <w:proofErr w:type="spellEnd"/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27A1D" w:rsidRPr="00EB3779" w:rsidTr="00E27A1D">
        <w:tc>
          <w:tcPr>
            <w:tcW w:w="534" w:type="dxa"/>
          </w:tcPr>
          <w:p w:rsidR="00E27A1D" w:rsidRPr="00EB3779" w:rsidRDefault="00E27A1D" w:rsidP="0041534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562" w:type="dxa"/>
          </w:tcPr>
          <w:p w:rsidR="00E27A1D" w:rsidRDefault="00E27A1D" w:rsidP="004153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Ваги електронні </w:t>
            </w:r>
            <w:proofErr w:type="spellStart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27A1D" w:rsidRPr="00EB3779" w:rsidRDefault="00E27A1D" w:rsidP="00E27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MP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37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 G</w:t>
            </w:r>
            <w:r w:rsidRPr="00EB37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981653</w:t>
            </w:r>
          </w:p>
        </w:tc>
        <w:tc>
          <w:tcPr>
            <w:tcW w:w="2693" w:type="dxa"/>
            <w:vAlign w:val="center"/>
          </w:tcPr>
          <w:p w:rsidR="00E27A1D" w:rsidRPr="00BD0936" w:rsidRDefault="00E27A1D" w:rsidP="00E27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Chyo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Японія</w:t>
            </w:r>
          </w:p>
        </w:tc>
        <w:tc>
          <w:tcPr>
            <w:tcW w:w="921" w:type="dxa"/>
          </w:tcPr>
          <w:p w:rsidR="00E27A1D" w:rsidRPr="00EB3779" w:rsidRDefault="00E27A1D" w:rsidP="00415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E27A1D" w:rsidRDefault="00E27A1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6DBE" w:rsidRPr="00A251A5" w:rsidRDefault="00C46DB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6506">
        <w:rPr>
          <w:rFonts w:ascii="Times New Roman" w:hAnsi="Times New Roman" w:cs="Times New Roman"/>
          <w:sz w:val="24"/>
          <w:szCs w:val="24"/>
          <w:lang w:val="uk-UA"/>
        </w:rPr>
        <w:t>Орієнто</w:t>
      </w:r>
      <w:r w:rsidR="00A65754">
        <w:rPr>
          <w:rFonts w:ascii="Times New Roman" w:hAnsi="Times New Roman" w:cs="Times New Roman"/>
          <w:sz w:val="24"/>
          <w:szCs w:val="24"/>
          <w:lang w:val="uk-UA"/>
        </w:rPr>
        <w:t>вна вартість закупівлі послуг</w:t>
      </w:r>
      <w:r w:rsidRPr="00AD6506">
        <w:rPr>
          <w:rFonts w:ascii="Times New Roman" w:hAnsi="Times New Roman" w:cs="Times New Roman"/>
          <w:sz w:val="24"/>
          <w:szCs w:val="24"/>
          <w:lang w:val="uk-UA"/>
        </w:rPr>
        <w:t xml:space="preserve"> складає </w:t>
      </w:r>
      <w:r w:rsidR="00D65A56" w:rsidRPr="00AD650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E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1A5" w:rsidRPr="00A251A5">
        <w:rPr>
          <w:rFonts w:ascii="Times New Roman" w:hAnsi="Times New Roman" w:cs="Times New Roman"/>
          <w:b/>
          <w:sz w:val="24"/>
          <w:szCs w:val="24"/>
          <w:lang w:val="uk-UA"/>
        </w:rPr>
        <w:t>268 350,00</w:t>
      </w:r>
      <w:r w:rsidR="008645D7" w:rsidRPr="00A251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645D7" w:rsidRPr="00A251A5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B120F6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>: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B120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___________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Чернишук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С.С.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r w:rsidRPr="00B120F6">
        <w:rPr>
          <w:rFonts w:ascii="Times New Roman" w:hAnsi="Times New Roman" w:cs="Times New Roman"/>
          <w:b/>
          <w:sz w:val="28"/>
          <w:szCs w:val="28"/>
        </w:rPr>
        <w:t xml:space="preserve">Члени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робочої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>: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В.о</w:t>
      </w:r>
      <w:proofErr w:type="gramStart"/>
      <w:r w:rsidRPr="00B120F6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120F6">
        <w:rPr>
          <w:rFonts w:ascii="Times New Roman" w:hAnsi="Times New Roman" w:cs="Times New Roman"/>
          <w:sz w:val="28"/>
          <w:szCs w:val="28"/>
        </w:rPr>
        <w:t>аст.генерального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______</w:t>
      </w:r>
      <w:r w:rsidRPr="00B120F6">
        <w:rPr>
          <w:rFonts w:ascii="Times New Roman" w:hAnsi="Times New Roman" w:cs="Times New Roman"/>
          <w:b/>
          <w:sz w:val="28"/>
          <w:szCs w:val="28"/>
        </w:rPr>
        <w:t>Оголєв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О.О.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Заст</w:t>
      </w:r>
      <w:proofErr w:type="gramStart"/>
      <w:r w:rsidRPr="00B120F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120F6">
        <w:rPr>
          <w:rFonts w:ascii="Times New Roman" w:hAnsi="Times New Roman" w:cs="Times New Roman"/>
          <w:sz w:val="28"/>
          <w:szCs w:val="28"/>
        </w:rPr>
        <w:t>енерального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____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____</w:t>
      </w:r>
      <w:r w:rsidRPr="00B120F6">
        <w:rPr>
          <w:rFonts w:ascii="Times New Roman" w:hAnsi="Times New Roman" w:cs="Times New Roman"/>
          <w:b/>
          <w:sz w:val="28"/>
          <w:szCs w:val="28"/>
        </w:rPr>
        <w:t>Мирута</w:t>
      </w:r>
      <w:proofErr w:type="spellEnd"/>
      <w:r w:rsidRPr="00B120F6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p w:rsid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120F6" w:rsidRPr="00B120F6" w:rsidRDefault="00B120F6" w:rsidP="00B120F6">
      <w:pPr>
        <w:spacing w:line="40" w:lineRule="atLeast"/>
        <w:ind w:left="-76"/>
        <w:rPr>
          <w:rFonts w:ascii="Times New Roman" w:hAnsi="Times New Roman" w:cs="Times New Roman"/>
          <w:sz w:val="28"/>
          <w:szCs w:val="28"/>
        </w:rPr>
      </w:pP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Інженер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6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120F6">
        <w:rPr>
          <w:rFonts w:ascii="Times New Roman" w:hAnsi="Times New Roman" w:cs="Times New Roman"/>
          <w:sz w:val="28"/>
          <w:szCs w:val="28"/>
        </w:rPr>
        <w:t xml:space="preserve"> </w:t>
      </w:r>
      <w:r w:rsidRPr="00B120F6">
        <w:rPr>
          <w:rFonts w:ascii="Times New Roman" w:hAnsi="Times New Roman" w:cs="Times New Roman"/>
          <w:sz w:val="28"/>
          <w:szCs w:val="28"/>
        </w:rPr>
        <w:tab/>
        <w:t xml:space="preserve">__________ </w:t>
      </w:r>
      <w:r w:rsidRPr="00B120F6">
        <w:rPr>
          <w:rFonts w:ascii="Times New Roman" w:hAnsi="Times New Roman" w:cs="Times New Roman"/>
          <w:b/>
          <w:sz w:val="28"/>
          <w:szCs w:val="28"/>
        </w:rPr>
        <w:t>Крамаренко В.В</w:t>
      </w:r>
      <w:r w:rsidRPr="00B120F6">
        <w:rPr>
          <w:rFonts w:ascii="Times New Roman" w:hAnsi="Times New Roman" w:cs="Times New Roman"/>
          <w:sz w:val="28"/>
          <w:szCs w:val="28"/>
        </w:rPr>
        <w:t>.</w:t>
      </w:r>
    </w:p>
    <w:p w:rsidR="00A87E7A" w:rsidRPr="00A87E7A" w:rsidRDefault="00B120F6" w:rsidP="00A87E7A">
      <w:pPr>
        <w:spacing w:after="0" w:line="200" w:lineRule="exact"/>
        <w:ind w:firstLine="360"/>
        <w:jc w:val="right"/>
        <w:rPr>
          <w:rFonts w:ascii="Times New Roman" w:hAnsi="Times New Roman" w:cs="Times New Roman"/>
          <w:b/>
          <w:u w:val="single"/>
        </w:rPr>
      </w:pPr>
      <w:r>
        <w:rPr>
          <w:rStyle w:val="a5"/>
          <w:rFonts w:ascii="Times New Roman" w:eastAsia="Arial Unicode MS" w:hAnsi="Times New Roman" w:cs="Times New Roman"/>
          <w:b/>
        </w:rPr>
        <w:t>до</w:t>
      </w:r>
      <w:r w:rsidR="00A87E7A" w:rsidRPr="00A87E7A">
        <w:rPr>
          <w:rStyle w:val="a5"/>
          <w:rFonts w:ascii="Times New Roman" w:eastAsia="Arial Unicode MS" w:hAnsi="Times New Roman" w:cs="Times New Roman"/>
          <w:b/>
        </w:rPr>
        <w:t>даток № 1</w:t>
      </w:r>
    </w:p>
    <w:p w:rsidR="00A87E7A" w:rsidRPr="00A87E7A" w:rsidRDefault="00A87E7A" w:rsidP="00A87E7A">
      <w:pPr>
        <w:pStyle w:val="30"/>
        <w:shd w:val="clear" w:color="auto" w:fill="auto"/>
        <w:spacing w:line="190" w:lineRule="exac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7E7A" w:rsidRPr="00A87E7A" w:rsidRDefault="00A87E7A" w:rsidP="00A87E7A">
      <w:pPr>
        <w:pStyle w:val="30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Технічні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</w:p>
    <w:p w:rsidR="00A87E7A" w:rsidRPr="00A87E7A" w:rsidRDefault="00A87E7A" w:rsidP="00A87E7A">
      <w:pPr>
        <w:pStyle w:val="30"/>
        <w:shd w:val="clear" w:color="auto" w:fill="auto"/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E7A" w:rsidRPr="00A87E7A" w:rsidRDefault="00A87E7A" w:rsidP="00A87E7A">
      <w:pPr>
        <w:pStyle w:val="a4"/>
        <w:jc w:val="center"/>
        <w:rPr>
          <w:b/>
          <w:sz w:val="28"/>
          <w:szCs w:val="28"/>
        </w:rPr>
      </w:pPr>
      <w:r w:rsidRPr="00A87E7A">
        <w:rPr>
          <w:b/>
          <w:sz w:val="28"/>
          <w:szCs w:val="28"/>
        </w:rPr>
        <w:t xml:space="preserve">на надання послуг з </w:t>
      </w:r>
      <w:r w:rsidR="00256DE6">
        <w:rPr>
          <w:b/>
          <w:sz w:val="28"/>
          <w:szCs w:val="28"/>
        </w:rPr>
        <w:t xml:space="preserve">калібрування </w:t>
      </w:r>
      <w:r w:rsidRPr="00A87E7A">
        <w:rPr>
          <w:b/>
          <w:sz w:val="28"/>
          <w:szCs w:val="28"/>
        </w:rPr>
        <w:t>засобів вимірювальної техніки</w:t>
      </w:r>
    </w:p>
    <w:p w:rsidR="00A87E7A" w:rsidRPr="00A87E7A" w:rsidRDefault="00A87E7A" w:rsidP="00A87E7A">
      <w:pPr>
        <w:pStyle w:val="a4"/>
        <w:jc w:val="center"/>
        <w:rPr>
          <w:b/>
          <w:sz w:val="28"/>
          <w:szCs w:val="28"/>
        </w:rPr>
      </w:pPr>
      <w:r w:rsidRPr="00A87E7A">
        <w:rPr>
          <w:b/>
          <w:sz w:val="28"/>
          <w:szCs w:val="28"/>
        </w:rPr>
        <w:t>НДСЛ Охматдит МОЗ України</w:t>
      </w:r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7E7A">
        <w:rPr>
          <w:rFonts w:ascii="Times New Roman" w:hAnsi="Times New Roman" w:cs="Times New Roman"/>
          <w:sz w:val="28"/>
          <w:szCs w:val="28"/>
        </w:rPr>
        <w:t xml:space="preserve">По коду  </w:t>
      </w:r>
      <w:r w:rsidRPr="00A87E7A">
        <w:rPr>
          <w:rFonts w:ascii="Times New Roman" w:hAnsi="Times New Roman" w:cs="Times New Roman"/>
          <w:b/>
          <w:i/>
          <w:sz w:val="28"/>
          <w:szCs w:val="28"/>
        </w:rPr>
        <w:t xml:space="preserve">ДК 021:2015 73110000-6  </w:t>
      </w:r>
      <w:proofErr w:type="spellStart"/>
      <w:proofErr w:type="gramStart"/>
      <w:r w:rsidRPr="00A87E7A">
        <w:rPr>
          <w:rFonts w:ascii="Times New Roman" w:hAnsi="Times New Roman" w:cs="Times New Roman"/>
          <w:b/>
          <w:i/>
          <w:sz w:val="28"/>
          <w:szCs w:val="28"/>
        </w:rPr>
        <w:t>Досл</w:t>
      </w:r>
      <w:proofErr w:type="gramEnd"/>
      <w:r w:rsidRPr="00A87E7A">
        <w:rPr>
          <w:rFonts w:ascii="Times New Roman" w:hAnsi="Times New Roman" w:cs="Times New Roman"/>
          <w:b/>
          <w:i/>
          <w:sz w:val="28"/>
          <w:szCs w:val="28"/>
        </w:rPr>
        <w:t>ідницькі</w:t>
      </w:r>
      <w:proofErr w:type="spellEnd"/>
      <w:r w:rsidRPr="00A87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i/>
          <w:sz w:val="28"/>
          <w:szCs w:val="28"/>
        </w:rPr>
        <w:t>послуги</w:t>
      </w:r>
      <w:proofErr w:type="spellEnd"/>
    </w:p>
    <w:p w:rsidR="00A87E7A" w:rsidRPr="00A87E7A" w:rsidRDefault="00A87E7A" w:rsidP="00A87E7A">
      <w:pPr>
        <w:pStyle w:val="20"/>
        <w:spacing w:before="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87E7A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наданих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A87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метрологію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метрологічну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» наказу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Мінекономрозвитку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повірки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регульованих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що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її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№ 193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віж</w:t>
      </w:r>
      <w:proofErr w:type="spellEnd"/>
      <w:proofErr w:type="gram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08.02.2016р. ДСТУ </w:t>
      </w:r>
      <w:r w:rsidRPr="00A87E7A">
        <w:rPr>
          <w:rStyle w:val="xfm76776046"/>
          <w:rFonts w:ascii="Times New Roman" w:hAnsi="Times New Roman" w:cs="Times New Roman"/>
          <w:sz w:val="28"/>
          <w:szCs w:val="28"/>
          <w:lang w:val="en-US"/>
        </w:rPr>
        <w:t>ISO</w:t>
      </w:r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/EC 17025 «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випробувальних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калібрувальних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документам на методики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повірки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калібрування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документом.  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надати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свідоцтво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уповноваження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r w:rsidR="00256DE6">
        <w:rPr>
          <w:rStyle w:val="xfm76776046"/>
          <w:rFonts w:ascii="Times New Roman" w:hAnsi="Times New Roman" w:cs="Times New Roman"/>
          <w:b/>
          <w:sz w:val="28"/>
          <w:szCs w:val="28"/>
          <w:lang w:val="uk-UA"/>
        </w:rPr>
        <w:t xml:space="preserve">калібрування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засобів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вимірювальної</w:t>
      </w:r>
      <w:proofErr w:type="spellEnd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b/>
          <w:sz w:val="28"/>
          <w:szCs w:val="28"/>
        </w:rPr>
        <w:t>техніки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що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законодавчо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регульованої</w:t>
      </w:r>
      <w:proofErr w:type="spellEnd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E7A">
        <w:rPr>
          <w:rStyle w:val="xfm76776046"/>
          <w:rFonts w:ascii="Times New Roman" w:hAnsi="Times New Roman" w:cs="Times New Roman"/>
          <w:sz w:val="28"/>
          <w:szCs w:val="28"/>
        </w:rPr>
        <w:t>метрології</w:t>
      </w:r>
      <w:proofErr w:type="spellEnd"/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Учасник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наданні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послуг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із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захисту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довкілля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На </w:t>
      </w:r>
      <w:proofErr w:type="spellStart"/>
      <w:proofErr w:type="gram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ідтвердження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надати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складі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Гарантійний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лист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довільній</w:t>
      </w:r>
      <w:proofErr w:type="spellEnd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щодо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вимог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із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захисту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довкілля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згідно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охорону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навколишнього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природного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середовища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та Закону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відходи</w:t>
      </w:r>
      <w:proofErr w:type="spellEnd"/>
      <w:r w:rsidRPr="00A87E7A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A87E7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матеріально-технічної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7E7A" w:rsidRPr="00A87E7A" w:rsidRDefault="00A87E7A" w:rsidP="00A87E7A">
      <w:pPr>
        <w:pStyle w:val="20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87E7A">
        <w:rPr>
          <w:rFonts w:ascii="Times New Roman" w:hAnsi="Times New Roman" w:cs="Times New Roman"/>
          <w:color w:val="000000"/>
          <w:sz w:val="28"/>
          <w:szCs w:val="28"/>
        </w:rPr>
        <w:t>ідповідної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кваліфікації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A87E7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87E7A">
        <w:rPr>
          <w:rFonts w:ascii="Times New Roman" w:hAnsi="Times New Roman" w:cs="Times New Roman"/>
          <w:color w:val="000000"/>
          <w:sz w:val="28"/>
          <w:szCs w:val="28"/>
        </w:rPr>
        <w:t>досвід</w:t>
      </w:r>
      <w:proofErr w:type="spellEnd"/>
    </w:p>
    <w:p w:rsidR="00A87E7A" w:rsidRPr="00A87E7A" w:rsidRDefault="00A87E7A" w:rsidP="00A87E7A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87E7A">
        <w:rPr>
          <w:color w:val="000000"/>
          <w:sz w:val="28"/>
          <w:szCs w:val="28"/>
          <w:lang w:val="uk-UA"/>
        </w:rPr>
        <w:t>Н</w:t>
      </w:r>
      <w:proofErr w:type="spellStart"/>
      <w:r w:rsidRPr="00A87E7A">
        <w:rPr>
          <w:color w:val="000000"/>
          <w:sz w:val="28"/>
          <w:szCs w:val="28"/>
        </w:rPr>
        <w:t>аявність</w:t>
      </w:r>
      <w:proofErr w:type="spellEnd"/>
      <w:r w:rsidRPr="00A87E7A">
        <w:rPr>
          <w:color w:val="000000"/>
          <w:sz w:val="28"/>
          <w:szCs w:val="28"/>
        </w:rPr>
        <w:t xml:space="preserve"> документально </w:t>
      </w:r>
      <w:proofErr w:type="spellStart"/>
      <w:r w:rsidRPr="00A87E7A">
        <w:rPr>
          <w:color w:val="000000"/>
          <w:sz w:val="28"/>
          <w:szCs w:val="28"/>
        </w:rPr>
        <w:t>підтвердженого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досвіду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виконання</w:t>
      </w:r>
      <w:proofErr w:type="spellEnd"/>
      <w:r w:rsidRPr="00A87E7A">
        <w:rPr>
          <w:color w:val="000000"/>
          <w:sz w:val="28"/>
          <w:szCs w:val="28"/>
        </w:rPr>
        <w:t xml:space="preserve"> </w:t>
      </w:r>
      <w:proofErr w:type="spellStart"/>
      <w:r w:rsidRPr="00A87E7A">
        <w:rPr>
          <w:color w:val="000000"/>
          <w:sz w:val="28"/>
          <w:szCs w:val="28"/>
        </w:rPr>
        <w:t>аналогічного</w:t>
      </w:r>
      <w:proofErr w:type="spellEnd"/>
      <w:r w:rsidRPr="00A87E7A">
        <w:rPr>
          <w:color w:val="000000"/>
          <w:sz w:val="28"/>
          <w:szCs w:val="28"/>
        </w:rPr>
        <w:t xml:space="preserve"> (</w:t>
      </w:r>
      <w:proofErr w:type="spellStart"/>
      <w:r w:rsidRPr="00A87E7A">
        <w:rPr>
          <w:color w:val="000000"/>
          <w:sz w:val="28"/>
          <w:szCs w:val="28"/>
        </w:rPr>
        <w:t>аналогічних</w:t>
      </w:r>
      <w:proofErr w:type="spellEnd"/>
      <w:r w:rsidRPr="00A87E7A">
        <w:rPr>
          <w:color w:val="000000"/>
          <w:sz w:val="28"/>
          <w:szCs w:val="28"/>
        </w:rPr>
        <w:t xml:space="preserve">) за предметом </w:t>
      </w:r>
      <w:proofErr w:type="spellStart"/>
      <w:r w:rsidRPr="00A87E7A">
        <w:rPr>
          <w:color w:val="000000"/>
          <w:sz w:val="28"/>
          <w:szCs w:val="28"/>
        </w:rPr>
        <w:t>закупівлі</w:t>
      </w:r>
      <w:proofErr w:type="spellEnd"/>
      <w:r w:rsidRPr="00A87E7A">
        <w:rPr>
          <w:color w:val="000000"/>
          <w:sz w:val="28"/>
          <w:szCs w:val="28"/>
        </w:rPr>
        <w:t xml:space="preserve"> договору (</w:t>
      </w:r>
      <w:proofErr w:type="spellStart"/>
      <w:r w:rsidRPr="00A87E7A">
        <w:rPr>
          <w:color w:val="000000"/>
          <w:sz w:val="28"/>
          <w:szCs w:val="28"/>
        </w:rPr>
        <w:t>договорів</w:t>
      </w:r>
      <w:proofErr w:type="spellEnd"/>
      <w:r w:rsidRPr="00A87E7A">
        <w:rPr>
          <w:color w:val="000000"/>
          <w:sz w:val="28"/>
          <w:szCs w:val="28"/>
        </w:rPr>
        <w:t>);</w:t>
      </w: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405AAA" w:rsidRDefault="00405AA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405AAA" w:rsidRDefault="00405AA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A87E7A" w:rsidRPr="00A87E7A" w:rsidRDefault="00A87E7A" w:rsidP="00A87E7A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A87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ДОДАТОК №</w:t>
      </w:r>
      <w:r w:rsidRPr="00A87E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</w:t>
      </w: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7E7A">
        <w:rPr>
          <w:rFonts w:ascii="Times New Roman" w:hAnsi="Times New Roman" w:cs="Times New Roman"/>
          <w:b/>
          <w:sz w:val="28"/>
          <w:szCs w:val="28"/>
        </w:rPr>
        <w:t>Проект договору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iCs/>
          <w:smallCaps/>
          <w:color w:val="000000"/>
          <w:spacing w:val="-7"/>
          <w:sz w:val="28"/>
          <w:szCs w:val="28"/>
          <w:lang w:val="uk-UA"/>
        </w:rPr>
      </w:pPr>
      <w:r w:rsidRPr="00A87E7A">
        <w:rPr>
          <w:rFonts w:ascii="Times New Roman" w:hAnsi="Times New Roman" w:cs="Times New Roman"/>
          <w:b/>
          <w:smallCaps/>
          <w:color w:val="000000"/>
          <w:spacing w:val="-7"/>
          <w:sz w:val="28"/>
          <w:szCs w:val="28"/>
          <w:lang w:val="uk-UA"/>
        </w:rPr>
        <w:t xml:space="preserve">договір № </w:t>
      </w:r>
    </w:p>
    <w:p w:rsidR="00A87E7A" w:rsidRPr="00A87E7A" w:rsidRDefault="00A87E7A" w:rsidP="00A87E7A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A87E7A">
        <w:rPr>
          <w:rFonts w:ascii="Times New Roman" w:hAnsi="Times New Roman" w:cs="Times New Roman"/>
          <w:b/>
          <w:bCs/>
          <w:color w:val="000000"/>
        </w:rPr>
        <w:t>про</w:t>
      </w:r>
      <w:proofErr w:type="gramEnd"/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bCs/>
          <w:color w:val="000000"/>
        </w:rPr>
        <w:t>закупівлю</w:t>
      </w:r>
      <w:proofErr w:type="spellEnd"/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proofErr w:type="spellStart"/>
      <w:r w:rsidRPr="00A87E7A">
        <w:rPr>
          <w:rFonts w:ascii="Times New Roman" w:hAnsi="Times New Roman" w:cs="Times New Roman"/>
          <w:b/>
          <w:bCs/>
          <w:color w:val="000000"/>
        </w:rPr>
        <w:t>послуг</w:t>
      </w:r>
      <w:proofErr w:type="spellEnd"/>
      <w:r w:rsidRPr="00A87E7A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br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м. Київ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>«___»_____________202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>1</w:t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u w:val="single"/>
          <w:lang w:val="uk-UA"/>
        </w:rPr>
        <w:t xml:space="preserve"> р.</w:t>
      </w: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A87E7A" w:rsidRPr="00A87E7A" w:rsidRDefault="00A87E7A" w:rsidP="00A87E7A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pacing w:val="-9"/>
          <w:lang w:val="uk-UA" w:eastAsia="ar-SA"/>
        </w:rPr>
      </w:pPr>
      <w:r w:rsidRPr="00A87E7A">
        <w:rPr>
          <w:rFonts w:ascii="Times New Roman" w:hAnsi="Times New Roman" w:cs="Times New Roman"/>
          <w:b/>
          <w:lang w:val="uk-UA"/>
        </w:rPr>
        <w:t>Національна дитяча спеціалізована лікарня «ОХМАТДИТ», МОЗ України</w:t>
      </w:r>
      <w:r w:rsidRPr="00A87E7A">
        <w:rPr>
          <w:rFonts w:ascii="Times New Roman" w:hAnsi="Times New Roman" w:cs="Times New Roman"/>
          <w:lang w:val="uk-UA"/>
        </w:rPr>
        <w:t xml:space="preserve"> в особі </w:t>
      </w:r>
      <w:r>
        <w:rPr>
          <w:rFonts w:ascii="Times New Roman" w:hAnsi="Times New Roman" w:cs="Times New Roman"/>
          <w:lang w:val="uk-UA"/>
        </w:rPr>
        <w:t>генерального директора Жовніра Володимира Аполлінарійовича</w:t>
      </w:r>
      <w:r w:rsidRPr="00A87E7A">
        <w:rPr>
          <w:rFonts w:ascii="Times New Roman" w:hAnsi="Times New Roman" w:cs="Times New Roman"/>
          <w:bCs/>
          <w:lang w:val="uk-UA"/>
        </w:rPr>
        <w:t xml:space="preserve">, </w:t>
      </w:r>
      <w:r w:rsidRPr="00A87E7A">
        <w:rPr>
          <w:rFonts w:ascii="Times New Roman" w:hAnsi="Times New Roman" w:cs="Times New Roman"/>
          <w:lang w:val="uk-UA"/>
        </w:rPr>
        <w:t xml:space="preserve"> що діє на підставі </w:t>
      </w:r>
      <w:r>
        <w:rPr>
          <w:rFonts w:ascii="Times New Roman" w:hAnsi="Times New Roman" w:cs="Times New Roman"/>
          <w:lang w:val="uk-UA"/>
        </w:rPr>
        <w:t>Статуту</w:t>
      </w:r>
      <w:r w:rsidRPr="00A87E7A">
        <w:rPr>
          <w:rFonts w:ascii="Times New Roman" w:eastAsia="Calibri" w:hAnsi="Times New Roman" w:cs="Times New Roman"/>
          <w:spacing w:val="-9"/>
          <w:lang w:val="uk-UA" w:eastAsia="ar-SA"/>
        </w:rPr>
        <w:t xml:space="preserve"> (надалі «Замовник») з однієї сторони та</w:t>
      </w:r>
    </w:p>
    <w:p w:rsidR="00A87E7A" w:rsidRPr="00A87E7A" w:rsidRDefault="00A87E7A" w:rsidP="00A87E7A">
      <w:pPr>
        <w:shd w:val="clear" w:color="auto" w:fill="FFFFFF"/>
        <w:spacing w:after="0" w:line="274" w:lineRule="exact"/>
        <w:ind w:right="5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в особі __________________________________________________________, який діє на підставі довіреності ________________________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>,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 надалі – «Виконавець» з іншої сторони,  у подальшому – «Сторони»,  уклали даний договір про наступне:</w:t>
      </w:r>
    </w:p>
    <w:p w:rsidR="00A87E7A" w:rsidRPr="00A87E7A" w:rsidRDefault="00A87E7A" w:rsidP="00A87E7A">
      <w:pPr>
        <w:shd w:val="clear" w:color="auto" w:fill="FFFFFF"/>
        <w:spacing w:after="0"/>
        <w:ind w:left="4008"/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ПРЕДМЕТ ДОГОВОРУ</w:t>
      </w:r>
    </w:p>
    <w:p w:rsidR="00A87E7A" w:rsidRPr="00A87E7A" w:rsidRDefault="00A87E7A" w:rsidP="00A87E7A">
      <w:pPr>
        <w:widowControl w:val="0"/>
        <w:numPr>
          <w:ilvl w:val="0"/>
          <w:numId w:val="2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3" w:firstLine="567"/>
        <w:jc w:val="both"/>
        <w:rPr>
          <w:rFonts w:ascii="Times New Roman" w:hAnsi="Times New Roman" w:cs="Times New Roman"/>
          <w:spacing w:val="-11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Виконавець зобов’язується за завданням Замовника надати Послуги </w:t>
      </w:r>
      <w:r w:rsidR="00405AAA" w:rsidRPr="00405AAA">
        <w:rPr>
          <w:rFonts w:ascii="Times New Roman" w:hAnsi="Times New Roman" w:cs="Times New Roman"/>
          <w:b/>
          <w:bCs/>
          <w:color w:val="000000"/>
          <w:lang w:val="uk-UA"/>
        </w:rPr>
        <w:t xml:space="preserve">код </w:t>
      </w:r>
      <w:proofErr w:type="spellStart"/>
      <w:r w:rsidR="00405AAA" w:rsidRPr="00405AAA">
        <w:rPr>
          <w:rFonts w:ascii="Times New Roman" w:hAnsi="Times New Roman" w:cs="Times New Roman"/>
          <w:b/>
          <w:color w:val="000000"/>
          <w:lang w:val="uk-UA"/>
        </w:rPr>
        <w:t>ДК</w:t>
      </w:r>
      <w:proofErr w:type="spellEnd"/>
      <w:r w:rsidR="00405AAA" w:rsidRPr="00405AAA">
        <w:rPr>
          <w:rFonts w:ascii="Times New Roman" w:hAnsi="Times New Roman" w:cs="Times New Roman"/>
          <w:b/>
          <w:color w:val="000000"/>
          <w:lang w:val="uk-UA"/>
        </w:rPr>
        <w:t xml:space="preserve"> 021:2015 – 73110000-6</w:t>
      </w:r>
      <w:r w:rsidR="00405AAA" w:rsidRPr="00405AAA">
        <w:rPr>
          <w:rFonts w:ascii="Times New Roman" w:hAnsi="Times New Roman" w:cs="Times New Roman"/>
          <w:b/>
          <w:bCs/>
          <w:lang w:val="uk-UA"/>
        </w:rPr>
        <w:t xml:space="preserve"> дослідницькі послуги (послуги з </w:t>
      </w:r>
      <w:r w:rsidR="00256DE6">
        <w:rPr>
          <w:rFonts w:ascii="Times New Roman" w:hAnsi="Times New Roman" w:cs="Times New Roman"/>
          <w:b/>
          <w:bCs/>
          <w:lang w:val="uk-UA"/>
        </w:rPr>
        <w:t>калібрування /</w:t>
      </w:r>
      <w:r w:rsidR="00405AAA" w:rsidRPr="00405AAA">
        <w:rPr>
          <w:rFonts w:ascii="Times New Roman" w:hAnsi="Times New Roman" w:cs="Times New Roman"/>
          <w:b/>
          <w:bCs/>
          <w:lang w:val="uk-UA"/>
        </w:rPr>
        <w:t>повірки засобів вимірювальної техніки (ЗВТ) що експлуатуються НДСЛ «Охматдит» МОЗ України в 2021 р</w:t>
      </w:r>
      <w:r w:rsidRPr="00405AAA">
        <w:rPr>
          <w:rFonts w:ascii="Times New Roman" w:hAnsi="Times New Roman" w:cs="Times New Roman"/>
          <w:color w:val="000000"/>
          <w:lang w:val="uk-UA"/>
        </w:rPr>
        <w:t>)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, </w:t>
      </w:r>
      <w:r w:rsidRPr="00A87E7A">
        <w:rPr>
          <w:rFonts w:ascii="Times New Roman" w:hAnsi="Times New Roman" w:cs="Times New Roman"/>
          <w:lang w:val="uk-UA"/>
        </w:rPr>
        <w:t>а Замовник - прийняти і оплатити такі послуги.</w:t>
      </w:r>
    </w:p>
    <w:p w:rsidR="00A87E7A" w:rsidRPr="00A87E7A" w:rsidRDefault="00A87E7A" w:rsidP="00A87E7A">
      <w:pPr>
        <w:widowControl w:val="0"/>
        <w:numPr>
          <w:ilvl w:val="0"/>
          <w:numId w:val="2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14" w:right="62" w:firstLine="567"/>
        <w:jc w:val="both"/>
        <w:rPr>
          <w:rFonts w:ascii="Times New Roman" w:hAnsi="Times New Roman" w:cs="Times New Roman"/>
          <w:spacing w:val="-11"/>
          <w:lang w:val="uk-UA"/>
        </w:rPr>
      </w:pPr>
      <w:r w:rsidRPr="00A87E7A">
        <w:rPr>
          <w:rFonts w:ascii="Times New Roman" w:hAnsi="Times New Roman" w:cs="Times New Roman"/>
          <w:lang w:val="uk-UA"/>
        </w:rPr>
        <w:t xml:space="preserve"> Послуги Замовнику за цим Договором надаються поетапно. Номенклатура та обсяг послуг за кожним етапом визначаються Замовником відповідно до листа-заявки та фактично наданих засобів вимірювальної техніки </w:t>
      </w:r>
      <w:r w:rsidRPr="00A87E7A">
        <w:rPr>
          <w:rFonts w:ascii="Times New Roman" w:hAnsi="Times New Roman" w:cs="Times New Roman"/>
          <w:color w:val="000000"/>
          <w:lang w:val="uk-UA"/>
        </w:rPr>
        <w:t>(далі – ЗВТ)</w:t>
      </w:r>
      <w:r w:rsidRPr="00A87E7A">
        <w:rPr>
          <w:rFonts w:ascii="Times New Roman" w:hAnsi="Times New Roman" w:cs="Times New Roman"/>
          <w:lang w:val="uk-UA"/>
        </w:rPr>
        <w:t>.</w:t>
      </w:r>
    </w:p>
    <w:p w:rsidR="00A87E7A" w:rsidRPr="00A87E7A" w:rsidRDefault="00A87E7A" w:rsidP="00A87E7A">
      <w:pPr>
        <w:shd w:val="clear" w:color="auto" w:fill="FFFFFF"/>
        <w:tabs>
          <w:tab w:val="left" w:pos="994"/>
        </w:tabs>
        <w:spacing w:after="0"/>
        <w:ind w:left="581" w:right="62"/>
        <w:jc w:val="both"/>
        <w:rPr>
          <w:rFonts w:ascii="Times New Roman" w:hAnsi="Times New Roman" w:cs="Times New Roman"/>
          <w:spacing w:val="-11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2"/>
        </w:numPr>
        <w:shd w:val="clear" w:color="auto" w:fill="FFFFFF"/>
        <w:tabs>
          <w:tab w:val="left" w:pos="45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ЯКІСТЬ ПОСЛУГ</w:t>
      </w:r>
    </w:p>
    <w:p w:rsidR="00A87E7A" w:rsidRPr="00A87E7A" w:rsidRDefault="00A87E7A" w:rsidP="00A87E7A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Виконавець повинен надати Замовнику послуги, якість яких відповідає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Наказу </w:t>
      </w:r>
      <w:proofErr w:type="spellStart"/>
      <w:r w:rsidRPr="00A87E7A">
        <w:rPr>
          <w:rFonts w:ascii="Times New Roman" w:hAnsi="Times New Roman" w:cs="Times New Roman"/>
          <w:bCs/>
          <w:color w:val="000000"/>
          <w:lang w:val="uk-UA"/>
        </w:rPr>
        <w:t>Мінекономрозвитку</w:t>
      </w:r>
      <w:proofErr w:type="spellEnd"/>
      <w:r w:rsidRPr="00A87E7A">
        <w:rPr>
          <w:rFonts w:ascii="Times New Roman" w:hAnsi="Times New Roman" w:cs="Times New Roman"/>
          <w:bCs/>
          <w:color w:val="000000"/>
          <w:lang w:val="uk-UA"/>
        </w:rPr>
        <w:t xml:space="preserve"> України № 193 від 08.02.2016 року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результатів»,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 з калібрування ЗВТ ДСТУ ISO/IEC 17025:2006 та іншим нормативним документам. </w:t>
      </w:r>
    </w:p>
    <w:p w:rsidR="00A87E7A" w:rsidRPr="00A87E7A" w:rsidRDefault="00A87E7A" w:rsidP="00A87E7A">
      <w:pPr>
        <w:widowControl w:val="0"/>
        <w:numPr>
          <w:ilvl w:val="0"/>
          <w:numId w:val="3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10" w:right="72" w:firstLine="567"/>
        <w:jc w:val="both"/>
        <w:rPr>
          <w:rFonts w:ascii="Times New Roman" w:hAnsi="Times New Roman" w:cs="Times New Roman"/>
          <w:color w:val="000000"/>
          <w:spacing w:val="-6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Повірка засобів вимірювальної техніки підтверджується Виконавцем шляхом видачі «Свідоцтва про повірку», «Довідки про непридатність» або відбитком </w:t>
      </w:r>
      <w:proofErr w:type="spellStart"/>
      <w:r w:rsidRPr="00A87E7A">
        <w:rPr>
          <w:rFonts w:ascii="Times New Roman" w:hAnsi="Times New Roman" w:cs="Times New Roman"/>
          <w:color w:val="000000"/>
          <w:lang w:val="uk-UA"/>
        </w:rPr>
        <w:t>повірочного</w:t>
      </w:r>
      <w:proofErr w:type="spellEnd"/>
      <w:r w:rsidRPr="00A87E7A">
        <w:rPr>
          <w:rFonts w:ascii="Times New Roman" w:hAnsi="Times New Roman" w:cs="Times New Roman"/>
          <w:color w:val="000000"/>
          <w:lang w:val="uk-UA"/>
        </w:rPr>
        <w:t xml:space="preserve"> тавра.</w:t>
      </w:r>
    </w:p>
    <w:p w:rsidR="00A87E7A" w:rsidRPr="00A87E7A" w:rsidRDefault="00A87E7A" w:rsidP="00A87E7A">
      <w:pPr>
        <w:spacing w:after="0"/>
        <w:ind w:left="552"/>
        <w:rPr>
          <w:rFonts w:ascii="Times New Roman" w:hAnsi="Times New Roman" w:cs="Times New Roman"/>
          <w:color w:val="000000"/>
          <w:spacing w:val="-6"/>
          <w:lang w:val="uk-UA"/>
        </w:rPr>
      </w:pPr>
    </w:p>
    <w:p w:rsidR="00A87E7A" w:rsidRPr="00A87E7A" w:rsidRDefault="00A87E7A" w:rsidP="00A87E7A">
      <w:pPr>
        <w:shd w:val="clear" w:color="auto" w:fill="FFFFFF"/>
        <w:tabs>
          <w:tab w:val="left" w:pos="4517"/>
        </w:tabs>
        <w:spacing w:after="0"/>
        <w:ind w:left="4282"/>
        <w:rPr>
          <w:rFonts w:ascii="Times New Roman" w:hAnsi="Times New Roman" w:cs="Times New Roman"/>
          <w:b/>
          <w:bCs/>
          <w:color w:val="000000"/>
          <w:spacing w:val="-1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>3.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1"/>
          <w:lang w:val="uk-UA"/>
        </w:rPr>
        <w:t>ЦІНА ДОГОВОРУ</w:t>
      </w:r>
    </w:p>
    <w:p w:rsidR="00A87E7A" w:rsidRPr="00A87E7A" w:rsidRDefault="00A87E7A" w:rsidP="00A87E7A">
      <w:pPr>
        <w:spacing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3.1. Вартість цього Договору становить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: всього – </w:t>
      </w:r>
      <w:r w:rsidRPr="00A87E7A">
        <w:rPr>
          <w:rFonts w:ascii="Times New Roman" w:hAnsi="Times New Roman" w:cs="Times New Roman"/>
          <w:b/>
        </w:rPr>
        <w:t>_____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грн. ___ коп</w:t>
      </w:r>
      <w:r w:rsidRPr="00A87E7A">
        <w:rPr>
          <w:rFonts w:ascii="Times New Roman" w:hAnsi="Times New Roman" w:cs="Times New Roman"/>
          <w:color w:val="000000"/>
          <w:lang w:val="uk-UA"/>
        </w:rPr>
        <w:t xml:space="preserve">. 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( __ </w:t>
      </w:r>
      <w:proofErr w:type="spellStart"/>
      <w:r w:rsidRPr="00A87E7A">
        <w:rPr>
          <w:rFonts w:ascii="Times New Roman" w:hAnsi="Times New Roman" w:cs="Times New Roman"/>
          <w:b/>
          <w:color w:val="000000"/>
          <w:lang w:val="uk-UA"/>
        </w:rPr>
        <w:t>грн</w:t>
      </w:r>
      <w:proofErr w:type="spellEnd"/>
      <w:r w:rsidRPr="00A87E7A">
        <w:rPr>
          <w:rFonts w:ascii="Times New Roman" w:hAnsi="Times New Roman" w:cs="Times New Roman"/>
          <w:b/>
          <w:color w:val="000000"/>
        </w:rPr>
        <w:t>.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__ коп.), ПДВ 20% - </w:t>
      </w:r>
      <w:r w:rsidRPr="00A87E7A">
        <w:rPr>
          <w:rFonts w:ascii="Times New Roman" w:hAnsi="Times New Roman" w:cs="Times New Roman"/>
          <w:b/>
          <w:lang w:val="uk-UA"/>
        </w:rPr>
        <w:t xml:space="preserve">__ 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грн. __ коп. </w:t>
      </w:r>
      <w:r w:rsidRPr="00A87E7A">
        <w:rPr>
          <w:rFonts w:ascii="Times New Roman" w:hAnsi="Times New Roman" w:cs="Times New Roman"/>
          <w:b/>
          <w:lang w:val="uk-UA"/>
        </w:rPr>
        <w:t>( __ грн. __ коп.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), всього з ПДВ – </w:t>
      </w:r>
      <w:r w:rsidRPr="00A87E7A">
        <w:rPr>
          <w:rFonts w:ascii="Times New Roman" w:hAnsi="Times New Roman" w:cs="Times New Roman"/>
          <w:b/>
          <w:lang w:val="uk-UA"/>
        </w:rPr>
        <w:t>____</w:t>
      </w:r>
      <w:r w:rsidRPr="00A87E7A">
        <w:rPr>
          <w:rFonts w:ascii="Times New Roman" w:hAnsi="Times New Roman" w:cs="Times New Roman"/>
          <w:b/>
          <w:color w:val="000000"/>
          <w:lang w:val="uk-UA"/>
        </w:rPr>
        <w:t xml:space="preserve"> грн. __ коп. ( __ грн.  __ коп.).</w:t>
      </w:r>
    </w:p>
    <w:p w:rsidR="00A87E7A" w:rsidRPr="00A87E7A" w:rsidRDefault="00A87E7A" w:rsidP="00A87E7A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3.2.Ціна послуг за цим Договором включає вартість усіх необхідних погоджень, зборів, мит та інших платежів, що підлягають оплаті при наданні послуг, зазначених в п. 1.1 Договору.</w:t>
      </w:r>
    </w:p>
    <w:p w:rsidR="00A87E7A" w:rsidRPr="00A87E7A" w:rsidRDefault="00A87E7A" w:rsidP="00A87E7A">
      <w:pPr>
        <w:shd w:val="clear" w:color="auto" w:fill="FFFFFF"/>
        <w:spacing w:after="0"/>
        <w:ind w:left="3283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4. ПОРЯДОК ЗДІЙСНЕННЯ ОПЛАТИ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left="29" w:right="48" w:firstLine="54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6"/>
          <w:lang w:val="uk-UA"/>
        </w:rPr>
        <w:t>4.1.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Розрахунки проводяться шляхом повної оплати етапу послуги, відповідно до заявленого обсягу, протягом 10-ти банківських днів з дати підписання Виконавцем акту приймання-передачі послуг.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right="48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4.2. Вартість послуг визначена </w:t>
      </w:r>
      <w:r w:rsidRPr="00A87E7A">
        <w:rPr>
          <w:rFonts w:ascii="Times New Roman" w:hAnsi="Times New Roman" w:cs="Times New Roman"/>
          <w:bCs/>
          <w:color w:val="000000"/>
          <w:lang w:val="uk-UA"/>
        </w:rPr>
        <w:t>відповідно до «Порядку оплати робіт і послуг з проведення оцінки відповідності законодавчо регульованих засобів вимірювальної техніки вимогам технічних регламентів, повірки зазначених засобів, що перебувають в експлуатації, та визначення вартості таких робіт і послуг», затвердженого постановою Кабінету Міністрів України від 28.10.2015р. №865.</w:t>
      </w:r>
    </w:p>
    <w:p w:rsidR="00A87E7A" w:rsidRPr="00A87E7A" w:rsidRDefault="00A87E7A" w:rsidP="00A87E7A">
      <w:pPr>
        <w:shd w:val="clear" w:color="auto" w:fill="FFFFFF"/>
        <w:tabs>
          <w:tab w:val="left" w:pos="1090"/>
        </w:tabs>
        <w:spacing w:after="0"/>
        <w:ind w:right="48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4.3. Вартість кожного етапу визначається Виконавцем відповідно до вказаної у листі-заявці Замовника номенклатури та кількості ЗВТ.</w:t>
      </w:r>
    </w:p>
    <w:p w:rsidR="00A87E7A" w:rsidRPr="00A87E7A" w:rsidRDefault="00A87E7A" w:rsidP="00A87E7A">
      <w:pPr>
        <w:shd w:val="clear" w:color="auto" w:fill="FFFFFF"/>
        <w:tabs>
          <w:tab w:val="left" w:pos="1013"/>
        </w:tabs>
        <w:spacing w:after="0"/>
        <w:ind w:right="43" w:firstLine="567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4.4. Сторонами, за взаємною згодою, може бути змінений порядок здійснення розрахунків, шляхом укладення Додаткової угоди до цього Договору.</w:t>
      </w:r>
    </w:p>
    <w:p w:rsidR="00A87E7A" w:rsidRPr="00A87E7A" w:rsidRDefault="00A87E7A" w:rsidP="00A87E7A">
      <w:pPr>
        <w:shd w:val="clear" w:color="auto" w:fill="FFFFFF"/>
        <w:spacing w:after="0"/>
        <w:ind w:left="4114"/>
        <w:rPr>
          <w:rFonts w:ascii="Times New Roman" w:hAnsi="Times New Roman" w:cs="Times New Roman"/>
          <w:b/>
          <w:bCs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5. НАДАННЯ ПОСЛУГ</w:t>
      </w:r>
    </w:p>
    <w:p w:rsidR="00A87E7A" w:rsidRPr="00A87E7A" w:rsidRDefault="00A87E7A" w:rsidP="00A87E7A">
      <w:pPr>
        <w:shd w:val="clear" w:color="auto" w:fill="FFFFFF"/>
        <w:spacing w:after="0"/>
        <w:ind w:left="4114"/>
        <w:rPr>
          <w:rFonts w:ascii="Times New Roman" w:hAnsi="Times New Roman" w:cs="Times New Roman"/>
          <w:b/>
          <w:bCs/>
          <w:color w:val="000000"/>
          <w:spacing w:val="-13"/>
          <w:lang w:val="uk-UA"/>
        </w:rPr>
      </w:pPr>
    </w:p>
    <w:p w:rsidR="00A87E7A" w:rsidRPr="00A87E7A" w:rsidRDefault="00A87E7A" w:rsidP="00A87E7A">
      <w:pPr>
        <w:widowControl w:val="0"/>
        <w:numPr>
          <w:ilvl w:val="0"/>
          <w:numId w:val="4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5" w:right="5" w:firstLine="547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Термін надання послуг з повірки ЗВТ - 15 робочих днів з дати надання партії ЗВТ та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необхідних документів на повірку </w:t>
      </w: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(за винятком ЗВТ, тривалість повірки або калібрування яких згідно з методикою </w:t>
      </w:r>
      <w:r w:rsidRPr="00A87E7A">
        <w:rPr>
          <w:rFonts w:ascii="Times New Roman" w:hAnsi="Times New Roman" w:cs="Times New Roman"/>
          <w:color w:val="000000"/>
          <w:lang w:val="uk-UA"/>
        </w:rPr>
        <w:t>перевищує цей термін).</w:t>
      </w:r>
    </w:p>
    <w:p w:rsidR="00A87E7A" w:rsidRPr="00A87E7A" w:rsidRDefault="00A87E7A" w:rsidP="00A87E7A">
      <w:pPr>
        <w:widowControl w:val="0"/>
        <w:numPr>
          <w:ilvl w:val="0"/>
          <w:numId w:val="21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5" w:right="5" w:firstLine="547"/>
        <w:jc w:val="both"/>
        <w:rPr>
          <w:rFonts w:ascii="Times New Roman" w:hAnsi="Times New Roman" w:cs="Times New Roman"/>
          <w:spacing w:val="-16"/>
          <w:lang w:val="uk-UA"/>
        </w:rPr>
      </w:pPr>
      <w:r w:rsidRPr="00A87E7A">
        <w:rPr>
          <w:rFonts w:ascii="Times New Roman" w:hAnsi="Times New Roman" w:cs="Times New Roman"/>
          <w:spacing w:val="-8"/>
          <w:lang w:val="uk-UA"/>
        </w:rPr>
        <w:t xml:space="preserve">Місце надання послуг: база Виконавця (м. Київ, вул. Метрологічна 4), за виключенням випадків, коли за домовленістю між Замовником і Виконавцем послуги будуть </w:t>
      </w:r>
      <w:r w:rsidRPr="00A87E7A">
        <w:rPr>
          <w:rFonts w:ascii="Times New Roman" w:hAnsi="Times New Roman" w:cs="Times New Roman"/>
          <w:lang w:val="uk-UA"/>
        </w:rPr>
        <w:t>надаватись у Замовника</w:t>
      </w:r>
      <w:r w:rsidRPr="00A87E7A">
        <w:rPr>
          <w:rFonts w:ascii="Times New Roman" w:hAnsi="Times New Roman" w:cs="Times New Roman"/>
          <w:spacing w:val="-16"/>
          <w:lang w:val="uk-UA"/>
        </w:rPr>
        <w:t>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10" w:firstLine="557"/>
        <w:jc w:val="both"/>
        <w:rPr>
          <w:rFonts w:ascii="Times New Roman" w:hAnsi="Times New Roman" w:cs="Times New Roman"/>
          <w:color w:val="000000"/>
          <w:spacing w:val="-2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Виконавець протягом 2-х робочих днів з моменту отримання листа-заявки від Замовника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може направити йому письмовий запит для надання відомостей та технічної документації </w:t>
      </w:r>
      <w:r w:rsidRPr="00A87E7A">
        <w:rPr>
          <w:rFonts w:ascii="Times New Roman" w:hAnsi="Times New Roman" w:cs="Times New Roman"/>
          <w:color w:val="000000"/>
          <w:lang w:val="uk-UA"/>
        </w:rPr>
        <w:t>необхідної для надання послуг за цим договором.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19" w:firstLine="557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13"/>
          <w:lang w:val="uk-UA"/>
        </w:rPr>
        <w:t xml:space="preserve">Замовник протягом 2-х робочих днів із моменту одержання письмового Запиту передає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>(направляє) Виконавцеві відомості та документацію, необхідну для надання послуг за Договором.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34" w:firstLine="557"/>
        <w:jc w:val="both"/>
        <w:rPr>
          <w:rFonts w:ascii="Times New Roman" w:hAnsi="Times New Roman" w:cs="Times New Roman"/>
          <w:color w:val="000000"/>
          <w:spacing w:val="-19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3 моменту одержання запитаних відомостей і документації Виконавець зобов'язаний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протягом терміну, вказаного в п 5.1 даного договору надати замовнику послуги, зазначені в </w:t>
      </w:r>
      <w:r w:rsidRPr="00A87E7A">
        <w:rPr>
          <w:rFonts w:ascii="Times New Roman" w:hAnsi="Times New Roman" w:cs="Times New Roman"/>
          <w:color w:val="000000"/>
          <w:lang w:val="uk-UA"/>
        </w:rPr>
        <w:t>розділі І Договору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Виконавець повинен надати послугу особисто. </w:t>
      </w:r>
    </w:p>
    <w:p w:rsidR="00A87E7A" w:rsidRPr="00A87E7A" w:rsidRDefault="00A87E7A" w:rsidP="00A87E7A">
      <w:pPr>
        <w:widowControl w:val="0"/>
        <w:numPr>
          <w:ilvl w:val="0"/>
          <w:numId w:val="5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righ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>Порядок здачі-приймання послуг:</w:t>
      </w:r>
    </w:p>
    <w:p w:rsidR="00A87E7A" w:rsidRPr="00A87E7A" w:rsidRDefault="00A87E7A" w:rsidP="00A87E7A">
      <w:pPr>
        <w:shd w:val="clear" w:color="auto" w:fill="FFFFFF"/>
        <w:spacing w:after="0"/>
        <w:ind w:right="29" w:firstLine="54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5.7.1 Виконавець зобов'язується у визначений цим Договором строк для надання послуг </w:t>
      </w:r>
      <w:r w:rsidRPr="00A87E7A">
        <w:rPr>
          <w:rFonts w:ascii="Times New Roman" w:hAnsi="Times New Roman" w:cs="Times New Roman"/>
          <w:color w:val="000000"/>
          <w:spacing w:val="-10"/>
          <w:lang w:val="uk-UA"/>
        </w:rPr>
        <w:t>передати Замовникові результати наданих послуг, всю документацію отриману від Замовника для надання послуг, що оформлюються підписанням обома Сторонами відповідного Акта приймання-</w:t>
      </w:r>
      <w:r w:rsidRPr="00A87E7A">
        <w:rPr>
          <w:rFonts w:ascii="Times New Roman" w:hAnsi="Times New Roman" w:cs="Times New Roman"/>
          <w:color w:val="000000"/>
          <w:lang w:val="uk-UA"/>
        </w:rPr>
        <w:t>передачі послуг.</w:t>
      </w:r>
    </w:p>
    <w:p w:rsidR="00A87E7A" w:rsidRPr="00A87E7A" w:rsidRDefault="00A87E7A" w:rsidP="00A87E7A">
      <w:pPr>
        <w:shd w:val="clear" w:color="auto" w:fill="FFFFFF"/>
        <w:spacing w:after="0"/>
        <w:ind w:right="29" w:firstLine="55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6"/>
          <w:lang w:val="uk-UA"/>
        </w:rPr>
        <w:t xml:space="preserve">5.7.2 3амовник після отримання від Виконавця результатів послуг протягом 5-ти робочих </w:t>
      </w: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днів з моменту одержання Акта приймання-передачі послуг за цим Договором, підписує і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направляє Виконавцеві зазначений Акт або мотивовану відмову в прийманні наданих послуг з </w:t>
      </w:r>
      <w:r w:rsidRPr="00A87E7A">
        <w:rPr>
          <w:rFonts w:ascii="Times New Roman" w:hAnsi="Times New Roman" w:cs="Times New Roman"/>
          <w:color w:val="000000"/>
          <w:lang w:val="uk-UA"/>
        </w:rPr>
        <w:t>переліком необхідних дороблень.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24" w:firstLine="552"/>
        <w:jc w:val="both"/>
        <w:rPr>
          <w:rFonts w:ascii="Times New Roman" w:hAnsi="Times New Roman" w:cs="Times New Roman"/>
          <w:color w:val="000000"/>
          <w:spacing w:val="-1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Виконавець протягом 5-ти робочих днів з дня одержання відмови Замовника від </w:t>
      </w: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 xml:space="preserve">приймання наданих послуг з переліком необхідних дороблень складає і направляє Замовникові, підписаний зі своєї сторони, двосторонній Акт з переліком необхідних дороблень і термінів їх </w:t>
      </w:r>
      <w:r w:rsidRPr="00A87E7A">
        <w:rPr>
          <w:rFonts w:ascii="Times New Roman" w:hAnsi="Times New Roman" w:cs="Times New Roman"/>
          <w:color w:val="000000"/>
          <w:lang w:val="uk-UA"/>
        </w:rPr>
        <w:t>виконання.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24" w:firstLine="552"/>
        <w:jc w:val="both"/>
        <w:rPr>
          <w:rFonts w:ascii="Times New Roman" w:hAnsi="Times New Roman" w:cs="Times New Roman"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В разі ненадання мотивованої відмови в прийманні наданих послуг з переліками </w:t>
      </w:r>
      <w:r w:rsidRPr="00A87E7A">
        <w:rPr>
          <w:rFonts w:ascii="Times New Roman" w:hAnsi="Times New Roman" w:cs="Times New Roman"/>
          <w:color w:val="000000"/>
          <w:lang w:val="uk-UA"/>
        </w:rPr>
        <w:t>необхідних дороблень роботи вважаються прийнятими.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19" w:firstLine="552"/>
        <w:jc w:val="both"/>
        <w:rPr>
          <w:rFonts w:ascii="Times New Roman" w:hAnsi="Times New Roman" w:cs="Times New Roman"/>
          <w:color w:val="000000"/>
          <w:spacing w:val="-13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 xml:space="preserve">Датою виконання зобов'язань Виконавця з повірки та калібрування ЗВТ за цим Договором є дата підписання </w:t>
      </w:r>
      <w:r w:rsidRPr="00A87E7A">
        <w:rPr>
          <w:rFonts w:ascii="Times New Roman" w:hAnsi="Times New Roman" w:cs="Times New Roman"/>
          <w:color w:val="000000"/>
          <w:lang w:val="uk-UA"/>
        </w:rPr>
        <w:t>Замовником акта приймання-передачі послуг.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14" w:firstLine="552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>Послуги, зазначені в п.1.1. Договору, можуть бути надані Виконавцем Замовнику</w:t>
      </w:r>
      <w:r w:rsidRPr="00A87E7A">
        <w:rPr>
          <w:rFonts w:ascii="Times New Roman" w:hAnsi="Times New Roman" w:cs="Times New Roman"/>
          <w:color w:val="000000"/>
          <w:spacing w:val="-7"/>
          <w:lang w:val="uk-UA"/>
        </w:rPr>
        <w:t xml:space="preserve"> достроково. У цьому разі Замовник вправі прийняти, з дотриманням умов розділу 4 Договору, </w:t>
      </w:r>
      <w:r w:rsidRPr="00A87E7A">
        <w:rPr>
          <w:rFonts w:ascii="Times New Roman" w:hAnsi="Times New Roman" w:cs="Times New Roman"/>
          <w:color w:val="000000"/>
          <w:lang w:val="uk-UA"/>
        </w:rPr>
        <w:t>надані достроково послуги</w:t>
      </w:r>
      <w:r w:rsidRPr="00A87E7A">
        <w:rPr>
          <w:rFonts w:ascii="Times New Roman" w:hAnsi="Times New Roman" w:cs="Times New Roman"/>
          <w:color w:val="000000"/>
          <w:spacing w:val="-14"/>
          <w:lang w:val="uk-UA"/>
        </w:rPr>
        <w:t>.</w:t>
      </w:r>
    </w:p>
    <w:p w:rsidR="00A87E7A" w:rsidRPr="00A87E7A" w:rsidRDefault="00A87E7A" w:rsidP="00A87E7A">
      <w:pPr>
        <w:widowControl w:val="0"/>
        <w:numPr>
          <w:ilvl w:val="0"/>
          <w:numId w:val="6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left="5" w:right="5" w:firstLine="552"/>
        <w:jc w:val="both"/>
        <w:rPr>
          <w:rFonts w:ascii="Times New Roman" w:hAnsi="Times New Roman" w:cs="Times New Roman"/>
          <w:color w:val="000000"/>
          <w:spacing w:val="-14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 xml:space="preserve">Сторони обумовлюють, що якщо в процесі надання послуг за цим Договором </w:t>
      </w:r>
      <w:r w:rsidRPr="00A87E7A">
        <w:rPr>
          <w:rFonts w:ascii="Times New Roman" w:hAnsi="Times New Roman" w:cs="Times New Roman"/>
          <w:color w:val="000000"/>
          <w:spacing w:val="-8"/>
          <w:lang w:val="uk-UA"/>
        </w:rPr>
        <w:t xml:space="preserve">Виконавцем буде встановлена непридатність ЗВТ – послуга вважається наданою, а результати </w:t>
      </w:r>
      <w:r w:rsidRPr="00A87E7A">
        <w:rPr>
          <w:rFonts w:ascii="Times New Roman" w:hAnsi="Times New Roman" w:cs="Times New Roman"/>
          <w:color w:val="000000"/>
          <w:lang w:val="uk-UA"/>
        </w:rPr>
        <w:t>послуг підтверджуються шляхом видачі «Довідки про непридатність».</w:t>
      </w:r>
    </w:p>
    <w:p w:rsidR="00A87E7A" w:rsidRPr="00A87E7A" w:rsidRDefault="00A87E7A" w:rsidP="00A87E7A">
      <w:pPr>
        <w:shd w:val="clear" w:color="auto" w:fill="FFFFFF"/>
        <w:spacing w:after="0"/>
        <w:ind w:left="3442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3442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6. ПРАВА ТА ОБОВ'ЯЗКИ СТОРІН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Замовник зобов'язаний: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Своєчасно та в повному обсязі сплачувати за надані послуги;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14" w:right="5" w:firstLine="552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Приймати надані послуги згідно з актом приймання-передачі наданих послуг у разі відсутності зауважень щодо якості наданих послуг та відповідності їх умовам цього Договору;</w:t>
      </w:r>
    </w:p>
    <w:p w:rsidR="00A87E7A" w:rsidRPr="00A87E7A" w:rsidRDefault="00A87E7A" w:rsidP="00A87E7A">
      <w:pPr>
        <w:widowControl w:val="0"/>
        <w:numPr>
          <w:ilvl w:val="0"/>
          <w:numId w:val="7"/>
        </w:numPr>
        <w:shd w:val="clear" w:color="auto" w:fill="FFFFFF"/>
        <w:tabs>
          <w:tab w:val="left" w:pos="1171"/>
        </w:tabs>
        <w:autoSpaceDE w:val="0"/>
        <w:autoSpaceDN w:val="0"/>
        <w:adjustRightInd w:val="0"/>
        <w:spacing w:after="0" w:line="240" w:lineRule="auto"/>
        <w:ind w:left="566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випадку надання послуг на випробувальній базі Виконавця: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56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самостійно доставляти партії ЗВТ на базу Виконавця;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562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забирати ЗВТ від Виконавця не пізніше 10 робочих днів після надання послуг.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spacing w:val="-5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6.1.4.</w:t>
      </w:r>
      <w:r w:rsidRPr="00A87E7A">
        <w:rPr>
          <w:rFonts w:ascii="Times New Roman" w:hAnsi="Times New Roman" w:cs="Times New Roman"/>
          <w:spacing w:val="-5"/>
          <w:lang w:val="uk-UA"/>
        </w:rPr>
        <w:tab/>
        <w:t>У випадку надання послуг у Замовника: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погоджувати з Виконавцем дату початку надання послуг не пізніше, ніж за 14 робочих днів до дати, коли Замовник може створити всі необхідні умови для їх надання;</w:t>
      </w:r>
    </w:p>
    <w:p w:rsidR="00A87E7A" w:rsidRPr="00A87E7A" w:rsidRDefault="00A87E7A" w:rsidP="00A87E7A">
      <w:pPr>
        <w:widowControl w:val="0"/>
        <w:numPr>
          <w:ilvl w:val="0"/>
          <w:numId w:val="8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надавати персонал та приміщення у чистому та теплому стані, з достатнім освітленням площу, необхідну для надання послуг;</w:t>
      </w:r>
    </w:p>
    <w:p w:rsidR="00A87E7A" w:rsidRPr="00A87E7A" w:rsidRDefault="00A87E7A" w:rsidP="00A87E7A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napToGrid/>
        <w:spacing w:before="0" w:after="0"/>
        <w:ind w:left="567"/>
        <w:contextualSpacing/>
        <w:rPr>
          <w:spacing w:val="-5"/>
          <w:szCs w:val="24"/>
          <w:lang w:val="uk-UA"/>
        </w:rPr>
      </w:pPr>
      <w:r w:rsidRPr="00A87E7A">
        <w:rPr>
          <w:spacing w:val="-5"/>
          <w:szCs w:val="24"/>
          <w:lang w:val="uk-UA"/>
        </w:rPr>
        <w:t>забезпечити можливість підключення вимірювального та випробувального обладнання;</w:t>
      </w:r>
    </w:p>
    <w:p w:rsidR="00A87E7A" w:rsidRPr="00A87E7A" w:rsidRDefault="00A87E7A" w:rsidP="00A87E7A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napToGrid/>
        <w:spacing w:before="0" w:after="0"/>
        <w:ind w:left="567"/>
        <w:contextualSpacing/>
        <w:rPr>
          <w:spacing w:val="-5"/>
          <w:szCs w:val="24"/>
          <w:lang w:val="uk-UA"/>
        </w:rPr>
      </w:pPr>
      <w:r w:rsidRPr="00A87E7A">
        <w:rPr>
          <w:spacing w:val="-5"/>
          <w:szCs w:val="24"/>
          <w:lang w:val="uk-UA"/>
        </w:rPr>
        <w:t xml:space="preserve"> забезпечити Виконавцю можливість у погоджений час надавати послуги;</w:t>
      </w:r>
    </w:p>
    <w:p w:rsidR="00A87E7A" w:rsidRPr="00A87E7A" w:rsidRDefault="00A87E7A" w:rsidP="00A87E7A">
      <w:pPr>
        <w:widowControl w:val="0"/>
        <w:numPr>
          <w:ilvl w:val="0"/>
          <w:numId w:val="9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5"/>
          <w:lang w:val="uk-UA"/>
        </w:rPr>
      </w:pPr>
      <w:r w:rsidRPr="00A87E7A">
        <w:rPr>
          <w:rFonts w:ascii="Times New Roman" w:hAnsi="Times New Roman" w:cs="Times New Roman"/>
          <w:spacing w:val="-5"/>
          <w:lang w:val="uk-UA"/>
        </w:rPr>
        <w:t>зберігати у неробочий час робочі еталони, допоміжні засоби та інструмент, що належить Виконавцю.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6.2.</w:t>
      </w:r>
      <w:r w:rsidRPr="00A87E7A">
        <w:rPr>
          <w:rFonts w:ascii="Times New Roman" w:hAnsi="Times New Roman" w:cs="Times New Roman"/>
          <w:color w:val="000000"/>
          <w:lang w:val="uk-UA"/>
        </w:rPr>
        <w:tab/>
      </w:r>
      <w:r w:rsidRPr="00A87E7A">
        <w:rPr>
          <w:rFonts w:ascii="Times New Roman" w:hAnsi="Times New Roman" w:cs="Times New Roman"/>
          <w:color w:val="000000"/>
          <w:spacing w:val="-1"/>
          <w:lang w:val="uk-UA"/>
        </w:rPr>
        <w:t>Замовник має право: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6.2.1.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Достроково розірвати цей Договір у разі невиконання зобов'язань Виконавцем, повідомивши про це його у строк 15 календарних днів;</w:t>
      </w:r>
    </w:p>
    <w:p w:rsidR="00A87E7A" w:rsidRPr="00A87E7A" w:rsidRDefault="00A87E7A" w:rsidP="00A87E7A">
      <w:pPr>
        <w:widowControl w:val="0"/>
        <w:numPr>
          <w:ilvl w:val="0"/>
          <w:numId w:val="10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571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Контролювати надання послуг у строки, встановлені цим Договором;</w:t>
      </w:r>
    </w:p>
    <w:p w:rsidR="00A87E7A" w:rsidRPr="00A87E7A" w:rsidRDefault="00A87E7A" w:rsidP="00A87E7A">
      <w:pPr>
        <w:widowControl w:val="0"/>
        <w:numPr>
          <w:ilvl w:val="0"/>
          <w:numId w:val="10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right="29" w:firstLine="571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Зменшувати обсяг закупівлі послуг та загальну вартість цього Договору залежно від реального фінансування видатків. У такому разі Сторони вносять відповідні зміни до цього Договору;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>6.3.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Виконавець зобов'язаний: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62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Забезпечити надання послуг у строки, встановлені цим Договором;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" w:right="34" w:firstLine="557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Забезпечити надання послуг, якість яких відповідає умовам, встановленим п.2 цього Договору.</w:t>
      </w:r>
    </w:p>
    <w:p w:rsidR="00A87E7A" w:rsidRPr="00A87E7A" w:rsidRDefault="00A87E7A" w:rsidP="00A87E7A">
      <w:pPr>
        <w:widowControl w:val="0"/>
        <w:numPr>
          <w:ilvl w:val="0"/>
          <w:numId w:val="11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5" w:right="29" w:firstLine="557"/>
        <w:jc w:val="both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Надавати та оформляти результати послуг відповідно до вимог чинного законодавства України, нормативної та методичної документації.</w:t>
      </w:r>
    </w:p>
    <w:p w:rsidR="00A87E7A" w:rsidRPr="00A87E7A" w:rsidRDefault="00A87E7A" w:rsidP="00A87E7A">
      <w:pPr>
        <w:shd w:val="clear" w:color="auto" w:fill="FFFFFF"/>
        <w:tabs>
          <w:tab w:val="left" w:pos="984"/>
        </w:tabs>
        <w:spacing w:after="0"/>
        <w:ind w:left="562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6.4.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Виконавець має право:</w:t>
      </w:r>
    </w:p>
    <w:p w:rsidR="00A87E7A" w:rsidRPr="00A87E7A" w:rsidRDefault="00A87E7A" w:rsidP="00A87E7A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ind w:left="581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Своєчасно та в повному обсязі отримувати плату за надані послуги;</w:t>
      </w:r>
    </w:p>
    <w:p w:rsidR="00A87E7A" w:rsidRPr="00A87E7A" w:rsidRDefault="00A87E7A" w:rsidP="00A87E7A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240" w:lineRule="auto"/>
        <w:ind w:left="581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На дострокове надання послуг за письмовим погодженням Замовника;</w:t>
      </w:r>
    </w:p>
    <w:p w:rsidR="00A87E7A" w:rsidRPr="00A87E7A" w:rsidRDefault="00A87E7A" w:rsidP="00A87E7A">
      <w:pPr>
        <w:shd w:val="clear" w:color="auto" w:fill="FFFFFF"/>
        <w:tabs>
          <w:tab w:val="left" w:pos="1282"/>
        </w:tabs>
        <w:spacing w:after="0"/>
        <w:ind w:left="24" w:right="34" w:firstLine="562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spacing w:val="-4"/>
          <w:lang w:val="uk-UA"/>
        </w:rPr>
        <w:t>6.4.3.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У разі невиконання зобов'язань Замовником Виконавець має право достроково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розірвати цей Договір, повідомивши про це Замовника у строк 15 календарних днів.</w:t>
      </w:r>
    </w:p>
    <w:p w:rsidR="00A87E7A" w:rsidRPr="00A87E7A" w:rsidRDefault="00A87E7A" w:rsidP="00A87E7A">
      <w:pPr>
        <w:shd w:val="clear" w:color="auto" w:fill="FFFFFF"/>
        <w:spacing w:after="0"/>
        <w:ind w:left="72"/>
        <w:jc w:val="center"/>
        <w:rPr>
          <w:rFonts w:ascii="Times New Roman" w:hAnsi="Times New Roman" w:cs="Times New Roman"/>
          <w:color w:val="000000"/>
          <w:spacing w:val="-5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72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5"/>
          <w:lang w:val="uk-UA"/>
        </w:rPr>
        <w:t xml:space="preserve">7. </w:t>
      </w:r>
      <w:r w:rsidRPr="00A87E7A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ВІДПОВІДАЛЬНІСТЬ СТОРІН</w:t>
      </w:r>
    </w:p>
    <w:p w:rsidR="00A87E7A" w:rsidRPr="00A87E7A" w:rsidRDefault="00A87E7A" w:rsidP="00A87E7A">
      <w:pPr>
        <w:widowControl w:val="0"/>
        <w:numPr>
          <w:ilvl w:val="0"/>
          <w:numId w:val="13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4" w:right="24" w:firstLine="55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1"/>
          <w:lang w:val="uk-UA"/>
        </w:rPr>
        <w:t xml:space="preserve">У разі невиконання або неналежного виконання своїх зобов'язань за Договором Сторони </w:t>
      </w:r>
      <w:r w:rsidRPr="00A87E7A">
        <w:rPr>
          <w:rFonts w:ascii="Times New Roman" w:hAnsi="Times New Roman" w:cs="Times New Roman"/>
          <w:color w:val="000000"/>
          <w:lang w:val="uk-UA"/>
        </w:rPr>
        <w:t>несуть відповідальність, передбачену законами та цим Договором.</w:t>
      </w:r>
    </w:p>
    <w:p w:rsidR="00A87E7A" w:rsidRPr="00A87E7A" w:rsidRDefault="00A87E7A" w:rsidP="00A87E7A">
      <w:pPr>
        <w:widowControl w:val="0"/>
        <w:numPr>
          <w:ilvl w:val="0"/>
          <w:numId w:val="13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14" w:right="14" w:firstLine="55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 порушення строків щодо надання послуг Виконавець несе відповідальність у вигляді пені у розмірі 0,1% від загальної вартості ненаданих послуг за кожен день затримки. За порушення строків надання послуг на строк понад 30 календарних днів додатково стягується штраф – 7 % від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вартості ненаданих послуг.</w:t>
      </w:r>
    </w:p>
    <w:p w:rsidR="00A87E7A" w:rsidRPr="00A87E7A" w:rsidRDefault="00A87E7A" w:rsidP="00A87E7A">
      <w:pPr>
        <w:shd w:val="clear" w:color="auto" w:fill="FFFFFF"/>
        <w:spacing w:after="0"/>
        <w:ind w:left="77"/>
        <w:jc w:val="center"/>
        <w:rPr>
          <w:rFonts w:ascii="Times New Roman" w:hAnsi="Times New Roman" w:cs="Times New Roman"/>
          <w:b/>
          <w:bCs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5"/>
          <w:lang w:val="uk-UA"/>
        </w:rPr>
        <w:t>8. ОБСТАВИНИ НЕПЕРЕБОРНОЇ СИЛИ</w:t>
      </w:r>
    </w:p>
    <w:p w:rsidR="00A87E7A" w:rsidRPr="00A87E7A" w:rsidRDefault="00A87E7A" w:rsidP="00A87E7A">
      <w:pPr>
        <w:shd w:val="clear" w:color="auto" w:fill="FFFFFF"/>
        <w:spacing w:after="0"/>
        <w:ind w:left="24" w:firstLine="557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8.1. 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під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час укладання Договору та виникли поза волею Сторін (аварія, катастрофа, стихійне лихо, епідемія, епізоотія, війна тощо).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24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Сторона, що не може виконувати зобов'язання за цим Договором унаслідок дії обставин непереборної сили, повинна не пізніше ніж протягом 20 днів з моменту їх виникнення повідомити про це іншу Сторону у письмовій формі.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29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Доказом виникнення обставин непереборної сили та строку їх дії 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 xml:space="preserve">є </w:t>
      </w:r>
      <w:r w:rsidRPr="00A87E7A">
        <w:rPr>
          <w:rFonts w:ascii="Times New Roman" w:hAnsi="Times New Roman" w:cs="Times New Roman"/>
          <w:color w:val="000000"/>
          <w:lang w:val="uk-UA"/>
        </w:rPr>
        <w:t>відповідні документи, які видаються відповідним уповноваженим органом.</w:t>
      </w:r>
    </w:p>
    <w:p w:rsidR="00A87E7A" w:rsidRPr="00A87E7A" w:rsidRDefault="00A87E7A" w:rsidP="00A87E7A">
      <w:pPr>
        <w:widowControl w:val="0"/>
        <w:numPr>
          <w:ilvl w:val="0"/>
          <w:numId w:val="14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pacing w:val="-9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разі коли строк дії обставин непереборної сили продовжується більше ніж 30 днів, кожна із Сторін в установленому порядку має право розірвати цей Договір. У разі попередньої оплати Виконавець повертає Замовнику кошти протягом трьох днів з дня розірвання цього Договору.</w:t>
      </w:r>
    </w:p>
    <w:p w:rsidR="00A87E7A" w:rsidRPr="00A87E7A" w:rsidRDefault="00A87E7A" w:rsidP="00A87E7A">
      <w:pPr>
        <w:shd w:val="clear" w:color="auto" w:fill="FFFFFF"/>
        <w:tabs>
          <w:tab w:val="left" w:pos="1109"/>
        </w:tabs>
        <w:spacing w:after="0"/>
        <w:ind w:left="10" w:right="29" w:firstLine="566"/>
        <w:jc w:val="both"/>
        <w:rPr>
          <w:rFonts w:ascii="Times New Roman" w:hAnsi="Times New Roman" w:cs="Times New Roman"/>
          <w:color w:val="000000"/>
          <w:lang w:val="uk-UA"/>
        </w:rPr>
      </w:pPr>
      <w:r w:rsidRPr="00A87E7A">
        <w:rPr>
          <w:rFonts w:ascii="Times New Roman" w:hAnsi="Times New Roman" w:cs="Times New Roman"/>
          <w:color w:val="000000"/>
          <w:spacing w:val="-9"/>
          <w:lang w:val="uk-UA"/>
        </w:rPr>
        <w:t>8.5.</w:t>
      </w:r>
      <w:r w:rsidRPr="00A87E7A">
        <w:rPr>
          <w:rFonts w:ascii="Times New Roman" w:hAnsi="Times New Roman" w:cs="Times New Roman"/>
          <w:color w:val="000000"/>
          <w:lang w:val="uk-UA"/>
        </w:rPr>
        <w:tab/>
        <w:t>Під обставинами непереборної сили в даному Договорі розуміються випадки,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непереборна сила, а також інші обставини як підстава для звільнення від відповідальності за</w:t>
      </w:r>
      <w:r w:rsidRPr="00A87E7A">
        <w:rPr>
          <w:rFonts w:ascii="Times New Roman" w:hAnsi="Times New Roman" w:cs="Times New Roman"/>
          <w:color w:val="000000"/>
          <w:lang w:val="uk-UA"/>
        </w:rPr>
        <w:br/>
        <w:t>невиконання або неналежне виконання зобов'язань за цим Договором.</w:t>
      </w:r>
    </w:p>
    <w:p w:rsidR="00A87E7A" w:rsidRPr="00A87E7A" w:rsidRDefault="00A87E7A" w:rsidP="00A87E7A">
      <w:pPr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7"/>
          <w:lang w:val="uk-UA"/>
        </w:rPr>
        <w:t>ВИРІШЕННЯ СПОРІВ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38" w:firstLine="56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випадку виникнення спорів або розбіжностей Сторони зобов'язуються вирішувати їх шляхом взаємних переговорів та консультацій.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43" w:firstLine="562"/>
        <w:jc w:val="both"/>
        <w:rPr>
          <w:rFonts w:ascii="Times New Roman" w:hAnsi="Times New Roman" w:cs="Times New Roman"/>
          <w:color w:val="000000"/>
          <w:spacing w:val="-4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У разі недосягнення Сторонами згоди спори (розбіжності) вирішуються у судовому порядку.</w:t>
      </w:r>
    </w:p>
    <w:p w:rsidR="00A87E7A" w:rsidRPr="00A87E7A" w:rsidRDefault="00A87E7A" w:rsidP="00A87E7A">
      <w:pPr>
        <w:widowControl w:val="0"/>
        <w:numPr>
          <w:ilvl w:val="0"/>
          <w:numId w:val="1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left="5" w:right="38" w:firstLine="562"/>
        <w:jc w:val="both"/>
        <w:rPr>
          <w:rFonts w:ascii="Times New Roman" w:hAnsi="Times New Roman" w:cs="Times New Roman"/>
          <w:color w:val="000000"/>
          <w:spacing w:val="-5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Сторони домовилися, що для спорів за цим Договором встановлюється обов'язкова процедура досудового врегулювання. Усі претензії за цим Договором повинні бути розглянуті Сторонами в місячний термін з моменту отримання претензії.</w:t>
      </w:r>
    </w:p>
    <w:p w:rsidR="00A87E7A" w:rsidRPr="00A87E7A" w:rsidRDefault="00A87E7A" w:rsidP="00A87E7A">
      <w:pPr>
        <w:shd w:val="clear" w:color="auto" w:fill="FFFFFF"/>
        <w:tabs>
          <w:tab w:val="left" w:pos="398"/>
        </w:tabs>
        <w:spacing w:after="0"/>
        <w:ind w:left="43"/>
        <w:jc w:val="center"/>
        <w:rPr>
          <w:rFonts w:ascii="Times New Roman" w:hAnsi="Times New Roman" w:cs="Times New Roman"/>
          <w:b/>
          <w:bCs/>
          <w:color w:val="000000"/>
          <w:spacing w:val="-6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spacing w:val="-13"/>
          <w:lang w:val="uk-UA"/>
        </w:rPr>
        <w:t>10.</w:t>
      </w: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ab/>
      </w:r>
      <w:r w:rsidRPr="00A87E7A">
        <w:rPr>
          <w:rFonts w:ascii="Times New Roman" w:hAnsi="Times New Roman" w:cs="Times New Roman"/>
          <w:b/>
          <w:bCs/>
          <w:color w:val="000000"/>
          <w:spacing w:val="-6"/>
          <w:lang w:val="uk-UA"/>
        </w:rPr>
        <w:t>СТРОК ДЇЇ ДОГОВОРУ</w:t>
      </w:r>
    </w:p>
    <w:p w:rsidR="00A87E7A" w:rsidRPr="00A87E7A" w:rsidRDefault="00A87E7A" w:rsidP="00A87E7A">
      <w:pPr>
        <w:shd w:val="clear" w:color="auto" w:fill="FFFFFF"/>
        <w:spacing w:after="0"/>
        <w:ind w:left="10" w:right="43" w:firstLine="571"/>
        <w:jc w:val="both"/>
        <w:rPr>
          <w:rFonts w:ascii="Times New Roman" w:hAnsi="Times New Roman" w:cs="Times New Roman"/>
          <w:color w:val="000000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10.1.Цей Договір набирає чинності з моменту підписання і діє до 31.12.202</w:t>
      </w:r>
      <w:r>
        <w:rPr>
          <w:rFonts w:ascii="Times New Roman" w:hAnsi="Times New Roman" w:cs="Times New Roman"/>
          <w:color w:val="000000"/>
          <w:lang w:val="uk-UA"/>
        </w:rPr>
        <w:t>1</w:t>
      </w:r>
      <w:r w:rsidRPr="00A87E7A">
        <w:rPr>
          <w:rFonts w:ascii="Times New Roman" w:hAnsi="Times New Roman" w:cs="Times New Roman"/>
          <w:color w:val="000000"/>
        </w:rPr>
        <w:t xml:space="preserve"> </w:t>
      </w:r>
      <w:r w:rsidRPr="00A87E7A">
        <w:rPr>
          <w:rFonts w:ascii="Times New Roman" w:hAnsi="Times New Roman" w:cs="Times New Roman"/>
          <w:color w:val="000000"/>
          <w:lang w:val="uk-UA"/>
        </w:rPr>
        <w:t>року, але у будь-якому випадку до повного виконання Сторонами своїх зобов’язань.</w:t>
      </w:r>
    </w:p>
    <w:p w:rsidR="00A87E7A" w:rsidRPr="00A87E7A" w:rsidRDefault="00A87E7A" w:rsidP="00A87E7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left="4258"/>
        <w:rPr>
          <w:rFonts w:ascii="Times New Roman" w:hAnsi="Times New Roman" w:cs="Times New Roman"/>
          <w:b/>
          <w:bCs/>
          <w:color w:val="000000"/>
          <w:lang w:val="uk-UA"/>
        </w:rPr>
      </w:pPr>
      <w:r w:rsidRPr="00A87E7A">
        <w:rPr>
          <w:rFonts w:ascii="Times New Roman" w:hAnsi="Times New Roman" w:cs="Times New Roman"/>
          <w:b/>
          <w:bCs/>
          <w:color w:val="000000"/>
          <w:lang w:val="uk-UA"/>
        </w:rPr>
        <w:t>11. ІНШІ УМОВИ</w:t>
      </w:r>
    </w:p>
    <w:p w:rsidR="00A87E7A" w:rsidRPr="00A87E7A" w:rsidRDefault="00A87E7A" w:rsidP="00A87E7A">
      <w:pPr>
        <w:widowControl w:val="0"/>
        <w:numPr>
          <w:ilvl w:val="1"/>
          <w:numId w:val="17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 xml:space="preserve">Цей Договір укладається і підписується у двох примірниках, по одному для кожної із сторін, що мають однакову юридичну силу. 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right="29" w:firstLine="546"/>
        <w:jc w:val="both"/>
        <w:rPr>
          <w:rFonts w:ascii="Times New Roman" w:hAnsi="Times New Roman" w:cs="Times New Roman"/>
          <w:color w:val="000000"/>
          <w:spacing w:val="-8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Жодна із Сторін не має права передавати свої права та обов'язки третій Стороні без письмової згоди іншої Сторони.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  <w:tab w:val="left" w:pos="3178"/>
        </w:tabs>
        <w:autoSpaceDE w:val="0"/>
        <w:autoSpaceDN w:val="0"/>
        <w:adjustRightInd w:val="0"/>
        <w:spacing w:after="0" w:line="240" w:lineRule="auto"/>
        <w:ind w:left="14" w:right="19" w:firstLine="581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Після підписання цього Договору усі попередні переговори, листування, попередні угоди та протоколи про наміри з питань, що так чи інакше стосуються цього Договору, втрачають юридичну силу.</w:t>
      </w:r>
    </w:p>
    <w:p w:rsidR="00A87E7A" w:rsidRPr="00A87E7A" w:rsidRDefault="00A87E7A" w:rsidP="00A87E7A">
      <w:pPr>
        <w:widowControl w:val="0"/>
        <w:numPr>
          <w:ilvl w:val="0"/>
          <w:numId w:val="18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240" w:lineRule="auto"/>
        <w:ind w:left="14" w:firstLine="581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Сторони підтверджують, що на момент укладення Договору, вони є юридичними особами згідно з діючим законодавством України, мають необхідні ліцензії та інші документи, необхідні для здійснення господарської діяльності. Фізичні особи, які підписали цей Договір, та вказані у преамбулі, наділені необхідними повноваженнями та не мають обмежень прав на підписання і виконання Договору.</w:t>
      </w:r>
    </w:p>
    <w:p w:rsidR="00A87E7A" w:rsidRPr="00A87E7A" w:rsidRDefault="00A87E7A" w:rsidP="00A87E7A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9" w:lineRule="exact"/>
        <w:ind w:firstLine="571"/>
        <w:rPr>
          <w:rFonts w:ascii="Times New Roman" w:hAnsi="Times New Roman" w:cs="Times New Roman"/>
          <w:color w:val="000000"/>
          <w:spacing w:val="-11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Замовник є бюджетною неприбутковою організацією.</w:t>
      </w:r>
    </w:p>
    <w:p w:rsidR="00A87E7A" w:rsidRPr="00A87E7A" w:rsidRDefault="00A87E7A" w:rsidP="00A87E7A">
      <w:pPr>
        <w:widowControl w:val="0"/>
        <w:numPr>
          <w:ilvl w:val="0"/>
          <w:numId w:val="19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9" w:lineRule="exact"/>
        <w:ind w:firstLine="571"/>
        <w:rPr>
          <w:rFonts w:ascii="Times New Roman" w:hAnsi="Times New Roman" w:cs="Times New Roman"/>
          <w:color w:val="000000"/>
          <w:spacing w:val="-3"/>
          <w:lang w:val="uk-UA"/>
        </w:rPr>
      </w:pPr>
      <w:r w:rsidRPr="00A87E7A">
        <w:rPr>
          <w:rFonts w:ascii="Times New Roman" w:hAnsi="Times New Roman" w:cs="Times New Roman"/>
          <w:color w:val="000000"/>
          <w:lang w:val="uk-UA"/>
        </w:rPr>
        <w:t>Виконавець має статус платника податку на прибуток на загальних умовах, передбачених чинною редакцією «Податкового кодексу» України</w:t>
      </w:r>
      <w:r w:rsidRPr="00A87E7A">
        <w:rPr>
          <w:rFonts w:ascii="Times New Roman" w:hAnsi="Times New Roman" w:cs="Times New Roman"/>
          <w:color w:val="000000"/>
          <w:spacing w:val="-3"/>
          <w:lang w:val="uk-UA"/>
        </w:rPr>
        <w:t xml:space="preserve">. </w:t>
      </w:r>
    </w:p>
    <w:p w:rsidR="00A87E7A" w:rsidRPr="00A87E7A" w:rsidRDefault="00A87E7A" w:rsidP="00A87E7A">
      <w:pPr>
        <w:shd w:val="clear" w:color="auto" w:fill="FFFFFF"/>
        <w:tabs>
          <w:tab w:val="left" w:pos="1085"/>
        </w:tabs>
        <w:spacing w:after="0" w:line="269" w:lineRule="exact"/>
        <w:ind w:left="571"/>
        <w:rPr>
          <w:rFonts w:ascii="Times New Roman" w:hAnsi="Times New Roman" w:cs="Times New Roman"/>
          <w:color w:val="000000"/>
          <w:spacing w:val="-3"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A87E7A">
        <w:rPr>
          <w:rFonts w:ascii="Times New Roman" w:hAnsi="Times New Roman" w:cs="Times New Roman"/>
          <w:b/>
          <w:bCs/>
          <w:lang w:val="uk-UA"/>
        </w:rPr>
        <w:t>12. ДОДАТКИ</w:t>
      </w: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eastAsia="Calibri" w:hAnsi="Times New Roman" w:cs="Times New Roman"/>
          <w:bCs/>
          <w:lang w:val="uk-UA"/>
        </w:rPr>
      </w:pPr>
      <w:r w:rsidRPr="00A87E7A">
        <w:rPr>
          <w:rFonts w:ascii="Times New Roman" w:hAnsi="Times New Roman" w:cs="Times New Roman"/>
          <w:bCs/>
          <w:lang w:val="uk-UA"/>
        </w:rPr>
        <w:t>12.1.</w:t>
      </w:r>
      <w:r w:rsidRPr="00A87E7A">
        <w:rPr>
          <w:rFonts w:ascii="Times New Roman" w:eastAsia="Calibri" w:hAnsi="Times New Roman" w:cs="Times New Roman"/>
          <w:bCs/>
          <w:lang w:val="uk-UA"/>
        </w:rPr>
        <w:t xml:space="preserve"> Невід'ємною частиною цього Договору є Додаток № 1 – Специфікація /</w:t>
      </w:r>
      <w:r w:rsidRPr="00A87E7A">
        <w:rPr>
          <w:rFonts w:ascii="Times New Roman" w:hAnsi="Times New Roman" w:cs="Times New Roman"/>
          <w:lang w:val="uk-UA"/>
        </w:rPr>
        <w:t>Розрахунок вартості послуг</w:t>
      </w:r>
      <w:r w:rsidRPr="00A87E7A">
        <w:rPr>
          <w:rFonts w:ascii="Times New Roman" w:eastAsia="Calibri" w:hAnsi="Times New Roman" w:cs="Times New Roman"/>
          <w:bCs/>
          <w:lang w:val="uk-UA"/>
        </w:rPr>
        <w:t>.</w:t>
      </w: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A87E7A">
        <w:rPr>
          <w:rFonts w:ascii="Times New Roman" w:hAnsi="Times New Roman" w:cs="Times New Roman"/>
          <w:b/>
          <w:sz w:val="23"/>
          <w:szCs w:val="23"/>
          <w:lang w:val="uk-UA"/>
        </w:rPr>
        <w:t>МІСЦЕЗНАХОДЖЕННЯ ТА БАНКІВСЬКІ РЕКВІЗИТИ СТОРІН</w:t>
      </w:r>
    </w:p>
    <w:p w:rsidR="00A87E7A" w:rsidRPr="00A87E7A" w:rsidRDefault="00A87E7A" w:rsidP="00A87E7A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4708"/>
      </w:tblGrid>
      <w:tr w:rsidR="00A87E7A" w:rsidRPr="00A87E7A" w:rsidTr="00B64671">
        <w:tc>
          <w:tcPr>
            <w:tcW w:w="5069" w:type="dxa"/>
          </w:tcPr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ЗАМОВНИК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Національна дитяча спеціалізована лікарня «ОХМАТДИТ» МОЗ України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01135  м. Київ,вул. В.Чорновола,28/1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Банк </w:t>
            </w: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Держказначейська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 служба України в м. Києві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IBAN UA048201720343130001000016859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МФО 820172 ЄДРПОУ 01994089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Тел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(044) 236-19-09 бухгалтерія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Тел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 (044)236-91-03 тендерний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ІПН  № 019940826597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№ свідоцтва 100141252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Замовник є неприбутковою установою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Згідно розділу 2 ПКУ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E-</w:t>
            </w:r>
            <w:proofErr w:type="spellStart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>mail</w:t>
            </w:r>
            <w:proofErr w:type="spellEnd"/>
            <w:r w:rsidRPr="00A87E7A">
              <w:rPr>
                <w:rFonts w:ascii="Times New Roman" w:hAnsi="Times New Roman" w:cs="Times New Roman"/>
                <w:bCs/>
                <w:sz w:val="23"/>
                <w:szCs w:val="23"/>
                <w:lang w:val="uk-UA"/>
              </w:rPr>
              <w:t xml:space="preserve">: </w:t>
            </w:r>
            <w:hyperlink r:id="rId6" w:history="1">
              <w:r w:rsidRPr="00A87E7A">
                <w:rPr>
                  <w:rStyle w:val="a8"/>
                  <w:rFonts w:ascii="Times New Roman" w:hAnsi="Times New Roman" w:cs="Times New Roman"/>
                  <w:bCs/>
                  <w:sz w:val="23"/>
                  <w:szCs w:val="23"/>
                  <w:lang w:val="uk-UA"/>
                </w:rPr>
                <w:t>lenatender1@ukr.net</w:t>
              </w:r>
            </w:hyperlink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ий </w:t>
            </w: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директор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_____________________ /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Жовнір В.А.</w:t>
            </w: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/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М.П.</w:t>
            </w:r>
          </w:p>
        </w:tc>
        <w:tc>
          <w:tcPr>
            <w:tcW w:w="5070" w:type="dxa"/>
          </w:tcPr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ВИКОНАВЕЦЬ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         ____________________/</w:t>
            </w: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</w:p>
          <w:p w:rsidR="00A87E7A" w:rsidRPr="00A87E7A" w:rsidRDefault="00A87E7A" w:rsidP="00A87E7A">
            <w:pPr>
              <w:tabs>
                <w:tab w:val="left" w:pos="567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923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        М.П.</w:t>
            </w:r>
          </w:p>
        </w:tc>
      </w:tr>
    </w:tbl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251A5" w:rsidRDefault="00A251A5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251A5" w:rsidRDefault="00A251A5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251A5" w:rsidRDefault="00A251A5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251A5" w:rsidRDefault="00A251A5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251A5" w:rsidRPr="00A87E7A" w:rsidRDefault="00A251A5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lang w:val="uk-UA"/>
        </w:rPr>
      </w:pP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b/>
          <w:lang w:val="uk-UA"/>
        </w:rPr>
        <w:t xml:space="preserve">Додаток до Договору </w:t>
      </w: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smallCaps/>
          <w:color w:val="000000"/>
          <w:spacing w:val="-7"/>
        </w:rPr>
      </w:pP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 xml:space="preserve">№ </w:t>
      </w:r>
    </w:p>
    <w:p w:rsidR="00A87E7A" w:rsidRPr="00A87E7A" w:rsidRDefault="00A87E7A" w:rsidP="00A87E7A">
      <w:pPr>
        <w:spacing w:after="0"/>
        <w:ind w:firstLine="6237"/>
        <w:jc w:val="both"/>
        <w:rPr>
          <w:rFonts w:ascii="Times New Roman" w:hAnsi="Times New Roman" w:cs="Times New Roman"/>
          <w:lang w:val="uk-UA"/>
        </w:rPr>
      </w:pPr>
      <w:r w:rsidRPr="00A87E7A">
        <w:rPr>
          <w:rFonts w:ascii="Times New Roman" w:eastAsia="Arial Narrow" w:hAnsi="Times New Roman" w:cs="Times New Roman"/>
          <w:color w:val="000000"/>
          <w:shd w:val="clear" w:color="auto" w:fill="FFFFFF"/>
          <w:lang w:val="uk-UA" w:eastAsia="uk-UA" w:bidi="uk-UA"/>
        </w:rPr>
        <w:t xml:space="preserve">від </w:t>
      </w: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>«_____»_____________202</w:t>
      </w:r>
      <w:r>
        <w:rPr>
          <w:rFonts w:ascii="Times New Roman" w:hAnsi="Times New Roman" w:cs="Times New Roman"/>
          <w:smallCaps/>
          <w:color w:val="000000"/>
          <w:spacing w:val="-7"/>
          <w:lang w:val="uk-UA"/>
        </w:rPr>
        <w:t>1</w:t>
      </w:r>
      <w:r w:rsidRPr="00A87E7A">
        <w:rPr>
          <w:rFonts w:ascii="Times New Roman" w:hAnsi="Times New Roman" w:cs="Times New Roman"/>
          <w:smallCaps/>
          <w:color w:val="000000"/>
          <w:spacing w:val="-7"/>
          <w:lang w:val="uk-UA"/>
        </w:rPr>
        <w:t xml:space="preserve"> </w:t>
      </w:r>
      <w:r w:rsidRPr="00A87E7A">
        <w:rPr>
          <w:rFonts w:ascii="Times New Roman" w:eastAsia="Arial Narrow" w:hAnsi="Times New Roman" w:cs="Times New Roman"/>
          <w:color w:val="000000"/>
          <w:shd w:val="clear" w:color="auto" w:fill="FFFFFF"/>
          <w:lang w:val="uk-UA" w:eastAsia="uk-UA" w:bidi="uk-UA"/>
        </w:rPr>
        <w:t>р.</w:t>
      </w: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A87E7A">
        <w:rPr>
          <w:rFonts w:ascii="Times New Roman" w:hAnsi="Times New Roman" w:cs="Times New Roman"/>
          <w:b/>
          <w:lang w:val="uk-UA"/>
        </w:rPr>
        <w:t>Специфікація /Розрахунок вартості послуг</w:t>
      </w:r>
    </w:p>
    <w:p w:rsidR="00A87E7A" w:rsidRPr="00A87E7A" w:rsidRDefault="00A87E7A" w:rsidP="00A87E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  <w:bookmarkStart w:id="0" w:name="ТаблицаСИТ"/>
    </w:p>
    <w:bookmarkEnd w:id="0"/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517"/>
        <w:gridCol w:w="1843"/>
        <w:gridCol w:w="955"/>
        <w:gridCol w:w="851"/>
        <w:gridCol w:w="1134"/>
        <w:gridCol w:w="1276"/>
        <w:gridCol w:w="1133"/>
        <w:gridCol w:w="1133"/>
      </w:tblGrid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Код послуги за збірником норм часу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 xml:space="preserve">Назва </w:t>
            </w:r>
            <w:r w:rsidRPr="00A87E7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 xml:space="preserve">Тип </w:t>
            </w:r>
            <w:r w:rsidRPr="00A87E7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uk-UA"/>
              </w:rPr>
              <w:t>ЗВТ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Роз-ряд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</w:pPr>
            <w:proofErr w:type="spellStart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К-сть</w:t>
            </w:r>
            <w:proofErr w:type="spellEnd"/>
            <w:r w:rsidRPr="00A87E7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uk-UA"/>
              </w:rPr>
              <w:t>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>К</w:t>
            </w: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і</w:t>
            </w:r>
            <w:proofErr w:type="gramStart"/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л</w:t>
            </w:r>
            <w:proofErr w:type="gramEnd"/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t>. вимір.,</w:t>
            </w:r>
            <w:r w:rsidRPr="00A87E7A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uk-UA"/>
              </w:rPr>
              <w:br/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A" w:rsidRPr="00A87E7A" w:rsidRDefault="00A87E7A" w:rsidP="00A87E7A">
            <w:pPr>
              <w:spacing w:after="0"/>
              <w:ind w:right="-391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  <w:t>Ціна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A" w:rsidRPr="00A87E7A" w:rsidRDefault="00A87E7A" w:rsidP="00A87E7A">
            <w:pPr>
              <w:spacing w:after="0"/>
              <w:ind w:right="-391"/>
              <w:jc w:val="center"/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spacing w:val="-10"/>
                <w:sz w:val="16"/>
                <w:szCs w:val="16"/>
                <w:lang w:val="uk-UA"/>
              </w:rPr>
              <w:t>Сума</w:t>
            </w: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  <w:tr w:rsidR="00A87E7A" w:rsidRPr="00A87E7A" w:rsidTr="00A87E7A">
        <w:trPr>
          <w:cantSplit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  <w:r w:rsidRPr="00A87E7A">
              <w:rPr>
                <w:rFonts w:ascii="Times New Roman" w:hAnsi="Times New Roman" w:cs="Times New Roman"/>
                <w:spacing w:val="-1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lang w:val="uk-UA"/>
              </w:rPr>
            </w:pPr>
          </w:p>
        </w:tc>
      </w:tr>
    </w:tbl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</w:rPr>
      </w:pPr>
    </w:p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tbl>
      <w:tblPr>
        <w:tblW w:w="9889" w:type="dxa"/>
        <w:tblLayout w:type="fixed"/>
        <w:tblLook w:val="04A0"/>
      </w:tblPr>
      <w:tblGrid>
        <w:gridCol w:w="4786"/>
        <w:gridCol w:w="5103"/>
      </w:tblGrid>
      <w:tr w:rsidR="00A87E7A" w:rsidRPr="00A87E7A" w:rsidTr="00B64671">
        <w:tc>
          <w:tcPr>
            <w:tcW w:w="4786" w:type="dxa"/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Замовник:</w:t>
            </w: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lang w:val="uk-UA"/>
              </w:rPr>
              <w:t>____________________________</w:t>
            </w: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__________________ _._. ______</w:t>
            </w: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lang w:val="uk-UA"/>
              </w:rPr>
              <w:t>«_____»_____________202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7E7A">
              <w:rPr>
                <w:rFonts w:ascii="Times New Roman" w:eastAsia="Calibri" w:hAnsi="Times New Roman" w:cs="Times New Roman"/>
                <w:lang w:val="uk-UA"/>
              </w:rPr>
              <w:t xml:space="preserve"> р.</w:t>
            </w:r>
          </w:p>
        </w:tc>
        <w:tc>
          <w:tcPr>
            <w:tcW w:w="5103" w:type="dxa"/>
            <w:shd w:val="clear" w:color="auto" w:fill="auto"/>
          </w:tcPr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>Виконавець:</w:t>
            </w:r>
          </w:p>
          <w:p w:rsidR="00A87E7A" w:rsidRPr="00A87E7A" w:rsidRDefault="00A87E7A" w:rsidP="00A87E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lang w:val="uk-UA"/>
              </w:rPr>
              <w:t>_______________________________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hAnsi="Times New Roman" w:cs="Times New Roman"/>
                <w:b/>
                <w:caps/>
                <w:lang w:val="uk-UA"/>
              </w:rPr>
              <w:t>»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b/>
                <w:lang w:val="uk-UA"/>
              </w:rPr>
              <w:t xml:space="preserve">__________________ </w:t>
            </w:r>
            <w:r w:rsidRPr="00A87E7A">
              <w:rPr>
                <w:rFonts w:ascii="Times New Roman" w:hAnsi="Times New Roman" w:cs="Times New Roman"/>
                <w:b/>
                <w:lang w:val="uk-UA"/>
              </w:rPr>
              <w:t>_._. _________</w:t>
            </w: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A87E7A" w:rsidRPr="00A87E7A" w:rsidRDefault="00A87E7A" w:rsidP="00A87E7A">
            <w:pPr>
              <w:spacing w:after="0"/>
              <w:ind w:left="601" w:hanging="142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A87E7A">
              <w:rPr>
                <w:rFonts w:ascii="Times New Roman" w:eastAsia="Calibri" w:hAnsi="Times New Roman" w:cs="Times New Roman"/>
                <w:lang w:val="uk-UA"/>
              </w:rPr>
              <w:t>«_____»_____________202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7E7A">
              <w:rPr>
                <w:rFonts w:ascii="Times New Roman" w:eastAsia="Calibri" w:hAnsi="Times New Roman" w:cs="Times New Roman"/>
                <w:lang w:val="uk-UA"/>
              </w:rPr>
              <w:t xml:space="preserve"> р.</w:t>
            </w:r>
          </w:p>
        </w:tc>
      </w:tr>
    </w:tbl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p w:rsidR="00A87E7A" w:rsidRPr="00A87E7A" w:rsidRDefault="00A87E7A" w:rsidP="00A87E7A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b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87E7A" w:rsidRPr="00A87E7A" w:rsidRDefault="00A87E7A" w:rsidP="00A87E7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87E7A" w:rsidRPr="00A87E7A" w:rsidSect="00E27A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A00A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14D37C6"/>
    <w:multiLevelType w:val="singleLevel"/>
    <w:tmpl w:val="A9F24BAC"/>
    <w:lvl w:ilvl="0">
      <w:start w:val="1"/>
      <w:numFmt w:val="decimal"/>
      <w:lvlText w:val="6.1.%1."/>
      <w:legacy w:legacy="1" w:legacySpace="0" w:legacyIndent="605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2">
    <w:nsid w:val="2C8119CB"/>
    <w:multiLevelType w:val="singleLevel"/>
    <w:tmpl w:val="92FA0308"/>
    <w:lvl w:ilvl="0">
      <w:start w:val="2"/>
      <w:numFmt w:val="decimal"/>
      <w:lvlText w:val="6.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AA48AD"/>
    <w:multiLevelType w:val="singleLevel"/>
    <w:tmpl w:val="C7A0E708"/>
    <w:lvl w:ilvl="0">
      <w:start w:val="3"/>
      <w:numFmt w:val="decimal"/>
      <w:lvlText w:val="5.7.%1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687977"/>
    <w:multiLevelType w:val="singleLevel"/>
    <w:tmpl w:val="239A2764"/>
    <w:lvl w:ilvl="0">
      <w:start w:val="3"/>
      <w:numFmt w:val="decimal"/>
      <w:lvlText w:val="5.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8A2225B"/>
    <w:multiLevelType w:val="singleLevel"/>
    <w:tmpl w:val="5C046D2E"/>
    <w:lvl w:ilvl="0">
      <w:start w:val="1"/>
      <w:numFmt w:val="decimal"/>
      <w:lvlText w:val="1.%1."/>
      <w:legacy w:legacy="1" w:legacySpace="0" w:legacyIndent="4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8B05A43"/>
    <w:multiLevelType w:val="multilevel"/>
    <w:tmpl w:val="64AA396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4BC16E2B"/>
    <w:multiLevelType w:val="singleLevel"/>
    <w:tmpl w:val="5D8ADA2A"/>
    <w:lvl w:ilvl="0">
      <w:start w:val="2"/>
      <w:numFmt w:val="decimal"/>
      <w:lvlText w:val="11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DCA6177"/>
    <w:multiLevelType w:val="hybridMultilevel"/>
    <w:tmpl w:val="08C00EDA"/>
    <w:lvl w:ilvl="0" w:tplc="562EBDF6">
      <w:start w:val="9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>
    <w:nsid w:val="5F034D69"/>
    <w:multiLevelType w:val="singleLevel"/>
    <w:tmpl w:val="1940F9E8"/>
    <w:lvl w:ilvl="0">
      <w:start w:val="1"/>
      <w:numFmt w:val="decimal"/>
      <w:lvlText w:val="6.3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FE5179E"/>
    <w:multiLevelType w:val="hybridMultilevel"/>
    <w:tmpl w:val="6DA618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083794"/>
    <w:multiLevelType w:val="singleLevel"/>
    <w:tmpl w:val="AA225FD2"/>
    <w:lvl w:ilvl="0">
      <w:start w:val="1"/>
      <w:numFmt w:val="decimal"/>
      <w:lvlText w:val="5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52806AA"/>
    <w:multiLevelType w:val="singleLevel"/>
    <w:tmpl w:val="D632F9C0"/>
    <w:lvl w:ilvl="0">
      <w:start w:val="1"/>
      <w:numFmt w:val="decimal"/>
      <w:lvlText w:val="6.4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A5A3EA0"/>
    <w:multiLevelType w:val="hybridMultilevel"/>
    <w:tmpl w:val="8AD45A46"/>
    <w:lvl w:ilvl="0" w:tplc="9BFCB8D0">
      <w:start w:val="1"/>
      <w:numFmt w:val="decimal"/>
      <w:lvlText w:val="%1."/>
      <w:lvlJc w:val="left"/>
      <w:pPr>
        <w:tabs>
          <w:tab w:val="num" w:pos="4368"/>
        </w:tabs>
        <w:ind w:left="43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088"/>
        </w:tabs>
        <w:ind w:left="5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808"/>
        </w:tabs>
        <w:ind w:left="58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6528"/>
        </w:tabs>
        <w:ind w:left="65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48"/>
        </w:tabs>
        <w:ind w:left="72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68"/>
        </w:tabs>
        <w:ind w:left="79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88"/>
        </w:tabs>
        <w:ind w:left="86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408"/>
        </w:tabs>
        <w:ind w:left="94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128"/>
        </w:tabs>
        <w:ind w:left="10128" w:hanging="180"/>
      </w:pPr>
    </w:lvl>
  </w:abstractNum>
  <w:abstractNum w:abstractNumId="14">
    <w:nsid w:val="6F4B4CE1"/>
    <w:multiLevelType w:val="singleLevel"/>
    <w:tmpl w:val="10D4143E"/>
    <w:lvl w:ilvl="0">
      <w:start w:val="2"/>
      <w:numFmt w:val="decimal"/>
      <w:lvlText w:val="8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3222715"/>
    <w:multiLevelType w:val="singleLevel"/>
    <w:tmpl w:val="34B45CA4"/>
    <w:lvl w:ilvl="0">
      <w:start w:val="1"/>
      <w:numFmt w:val="decimal"/>
      <w:lvlText w:val="9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C7B52BD"/>
    <w:multiLevelType w:val="singleLevel"/>
    <w:tmpl w:val="D54C7D50"/>
    <w:lvl w:ilvl="0">
      <w:start w:val="1"/>
      <w:numFmt w:val="decimal"/>
      <w:lvlText w:val="7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D173710"/>
    <w:multiLevelType w:val="singleLevel"/>
    <w:tmpl w:val="8D186628"/>
    <w:lvl w:ilvl="0">
      <w:start w:val="5"/>
      <w:numFmt w:val="decimal"/>
      <w:lvlText w:val="1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E0612A0"/>
    <w:multiLevelType w:val="singleLevel"/>
    <w:tmpl w:val="7B3067C6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4"/>
    <w:lvlOverride w:ilvl="0">
      <w:startOverride w:val="3"/>
    </w:lvlOverride>
  </w:num>
  <w:num w:numId="6">
    <w:abstractNumId w:val="3"/>
    <w:lvlOverride w:ilvl="0">
      <w:startOverride w:val="3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startOverride w:val="2"/>
    </w:lvlOverride>
  </w:num>
  <w:num w:numId="11">
    <w:abstractNumId w:val="9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4"/>
    <w:lvlOverride w:ilvl="0">
      <w:startOverride w:val="2"/>
    </w:lvlOverride>
  </w:num>
  <w:num w:numId="1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</w:num>
  <w:num w:numId="19">
    <w:abstractNumId w:val="17"/>
    <w:lvlOverride w:ilvl="0">
      <w:startOverride w:val="5"/>
    </w:lvlOverride>
  </w:num>
  <w:num w:numId="20">
    <w:abstractNumId w:val="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828"/>
    <w:rsid w:val="00001F59"/>
    <w:rsid w:val="00002103"/>
    <w:rsid w:val="00006A10"/>
    <w:rsid w:val="00061C39"/>
    <w:rsid w:val="000621DF"/>
    <w:rsid w:val="000A02F0"/>
    <w:rsid w:val="000A6857"/>
    <w:rsid w:val="00121553"/>
    <w:rsid w:val="00153738"/>
    <w:rsid w:val="001C3FD4"/>
    <w:rsid w:val="001D11F5"/>
    <w:rsid w:val="00231821"/>
    <w:rsid w:val="00236123"/>
    <w:rsid w:val="00237356"/>
    <w:rsid w:val="00256DE6"/>
    <w:rsid w:val="00260ABC"/>
    <w:rsid w:val="002B2BD3"/>
    <w:rsid w:val="002E10A9"/>
    <w:rsid w:val="00320D8A"/>
    <w:rsid w:val="00321F61"/>
    <w:rsid w:val="00356C9D"/>
    <w:rsid w:val="003654F6"/>
    <w:rsid w:val="00372B8B"/>
    <w:rsid w:val="003908D8"/>
    <w:rsid w:val="003924BD"/>
    <w:rsid w:val="00405AAA"/>
    <w:rsid w:val="004639E6"/>
    <w:rsid w:val="004779C0"/>
    <w:rsid w:val="00496C54"/>
    <w:rsid w:val="004A114F"/>
    <w:rsid w:val="004C5161"/>
    <w:rsid w:val="004D2828"/>
    <w:rsid w:val="00523AF4"/>
    <w:rsid w:val="00543136"/>
    <w:rsid w:val="0054634E"/>
    <w:rsid w:val="0056362C"/>
    <w:rsid w:val="005D0FF0"/>
    <w:rsid w:val="006457A8"/>
    <w:rsid w:val="00657321"/>
    <w:rsid w:val="00680B4C"/>
    <w:rsid w:val="006B5D5C"/>
    <w:rsid w:val="00702FDA"/>
    <w:rsid w:val="00736831"/>
    <w:rsid w:val="00756914"/>
    <w:rsid w:val="00771974"/>
    <w:rsid w:val="00773D01"/>
    <w:rsid w:val="007A2CD9"/>
    <w:rsid w:val="007B2AB1"/>
    <w:rsid w:val="007D48E7"/>
    <w:rsid w:val="007F6BC0"/>
    <w:rsid w:val="00816211"/>
    <w:rsid w:val="00834D1E"/>
    <w:rsid w:val="00850C6B"/>
    <w:rsid w:val="008519DE"/>
    <w:rsid w:val="008645D7"/>
    <w:rsid w:val="008753A8"/>
    <w:rsid w:val="008A14B1"/>
    <w:rsid w:val="008B40BD"/>
    <w:rsid w:val="00916FE8"/>
    <w:rsid w:val="009316EF"/>
    <w:rsid w:val="00943E35"/>
    <w:rsid w:val="0098325D"/>
    <w:rsid w:val="00993861"/>
    <w:rsid w:val="00A03823"/>
    <w:rsid w:val="00A16CC2"/>
    <w:rsid w:val="00A251A5"/>
    <w:rsid w:val="00A40BDE"/>
    <w:rsid w:val="00A50183"/>
    <w:rsid w:val="00A634F6"/>
    <w:rsid w:val="00A65754"/>
    <w:rsid w:val="00A87E7A"/>
    <w:rsid w:val="00A938CE"/>
    <w:rsid w:val="00AC43D9"/>
    <w:rsid w:val="00AD6506"/>
    <w:rsid w:val="00B120F6"/>
    <w:rsid w:val="00B31E5D"/>
    <w:rsid w:val="00B555BB"/>
    <w:rsid w:val="00B577F5"/>
    <w:rsid w:val="00BB2D1C"/>
    <w:rsid w:val="00BC0F37"/>
    <w:rsid w:val="00BF68BB"/>
    <w:rsid w:val="00C12A4F"/>
    <w:rsid w:val="00C21708"/>
    <w:rsid w:val="00C24D97"/>
    <w:rsid w:val="00C33682"/>
    <w:rsid w:val="00C42FD0"/>
    <w:rsid w:val="00C46DBE"/>
    <w:rsid w:val="00C6322B"/>
    <w:rsid w:val="00CE0779"/>
    <w:rsid w:val="00CE5024"/>
    <w:rsid w:val="00D56228"/>
    <w:rsid w:val="00D65A56"/>
    <w:rsid w:val="00D87E32"/>
    <w:rsid w:val="00DC04A1"/>
    <w:rsid w:val="00DD4093"/>
    <w:rsid w:val="00E20201"/>
    <w:rsid w:val="00E27A1D"/>
    <w:rsid w:val="00E45CE1"/>
    <w:rsid w:val="00E54F3A"/>
    <w:rsid w:val="00E5727D"/>
    <w:rsid w:val="00E73310"/>
    <w:rsid w:val="00E8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A87E7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7E7A"/>
    <w:pPr>
      <w:widowControl w:val="0"/>
      <w:shd w:val="clear" w:color="auto" w:fill="FFFFFF"/>
      <w:spacing w:before="1140" w:after="900" w:line="240" w:lineRule="atLeast"/>
      <w:ind w:hanging="360"/>
    </w:pPr>
  </w:style>
  <w:style w:type="paragraph" w:styleId="a4">
    <w:name w:val="No Spacing"/>
    <w:uiPriority w:val="1"/>
    <w:qFormat/>
    <w:rsid w:val="00A8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Колонтитул"/>
    <w:rsid w:val="00A87E7A"/>
    <w:rPr>
      <w:rFonts w:ascii="Arial" w:eastAsia="Times New Roman" w:hAnsi="Arial" w:cs="Arial"/>
      <w:i/>
      <w:iCs/>
      <w:color w:val="000000"/>
      <w:spacing w:val="0"/>
      <w:w w:val="100"/>
      <w:position w:val="0"/>
      <w:sz w:val="20"/>
      <w:szCs w:val="20"/>
      <w:u w:val="single"/>
      <w:lang w:val="uk-UA" w:eastAsia="uk-UA"/>
    </w:rPr>
  </w:style>
  <w:style w:type="character" w:customStyle="1" w:styleId="3">
    <w:name w:val="Основной текст (3)_"/>
    <w:link w:val="30"/>
    <w:locked/>
    <w:rsid w:val="00A87E7A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7E7A"/>
    <w:pPr>
      <w:widowControl w:val="0"/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  <w:style w:type="character" w:customStyle="1" w:styleId="xfm76776046">
    <w:name w:val="xfm_76776046"/>
    <w:basedOn w:val="a0"/>
    <w:rsid w:val="00A87E7A"/>
  </w:style>
  <w:style w:type="paragraph" w:styleId="a6">
    <w:name w:val="List Paragraph"/>
    <w:basedOn w:val="a"/>
    <w:link w:val="a7"/>
    <w:uiPriority w:val="34"/>
    <w:qFormat/>
    <w:rsid w:val="00A87E7A"/>
    <w:pPr>
      <w:suppressAutoHyphens/>
      <w:snapToGrid w:val="0"/>
      <w:spacing w:before="20" w:after="20" w:line="240" w:lineRule="auto"/>
      <w:ind w:left="720" w:firstLine="73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Абзац списка Знак"/>
    <w:link w:val="a6"/>
    <w:uiPriority w:val="34"/>
    <w:rsid w:val="00A87E7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8">
    <w:name w:val="Hyperlink"/>
    <w:basedOn w:val="a0"/>
    <w:rsid w:val="00A87E7A"/>
    <w:rPr>
      <w:strike w:val="0"/>
      <w:dstrike w:val="0"/>
      <w:color w:val="0260D0"/>
      <w:u w:val="none"/>
      <w:effect w:val="none"/>
    </w:rPr>
  </w:style>
  <w:style w:type="paragraph" w:customStyle="1" w:styleId="rvps2">
    <w:name w:val="rvps2"/>
    <w:basedOn w:val="a"/>
    <w:uiPriority w:val="99"/>
    <w:qFormat/>
    <w:rsid w:val="00A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atender1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E344-F5D0-41AE-B0BC-116D4D56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11401</Words>
  <Characters>6499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Tender</cp:lastModifiedBy>
  <cp:revision>2</cp:revision>
  <cp:lastPrinted>2021-05-17T07:55:00Z</cp:lastPrinted>
  <dcterms:created xsi:type="dcterms:W3CDTF">2021-05-17T07:55:00Z</dcterms:created>
  <dcterms:modified xsi:type="dcterms:W3CDTF">2021-05-17T07:55:00Z</dcterms:modified>
</cp:coreProperties>
</file>