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6B" w:rsidRPr="0048009E" w:rsidRDefault="00825B6B" w:rsidP="00825B6B">
      <w:pPr>
        <w:jc w:val="center"/>
        <w:outlineLvl w:val="0"/>
        <w:rPr>
          <w:b/>
        </w:rPr>
      </w:pPr>
      <w:r w:rsidRPr="0048009E">
        <w:rPr>
          <w:b/>
        </w:rPr>
        <w:t>ТЕХН</w:t>
      </w:r>
      <w:r w:rsidR="002C54AE">
        <w:rPr>
          <w:b/>
        </w:rPr>
        <w:t>ІЧНЕ</w:t>
      </w:r>
      <w:r w:rsidRPr="0048009E">
        <w:rPr>
          <w:b/>
        </w:rPr>
        <w:t xml:space="preserve"> </w:t>
      </w:r>
      <w:r w:rsidR="005D79F5">
        <w:rPr>
          <w:b/>
        </w:rPr>
        <w:t>ЗАВДАННЯ</w:t>
      </w:r>
    </w:p>
    <w:p w:rsidR="00825B6B" w:rsidRPr="0048009E" w:rsidRDefault="00825B6B" w:rsidP="00825B6B">
      <w:pPr>
        <w:spacing w:after="60"/>
        <w:jc w:val="center"/>
        <w:outlineLvl w:val="0"/>
        <w:rPr>
          <w:b/>
        </w:rPr>
      </w:pPr>
      <w:r w:rsidRPr="0048009E">
        <w:rPr>
          <w:b/>
        </w:rPr>
        <w:t>на закупівлю по предмету</w:t>
      </w:r>
    </w:p>
    <w:p w:rsidR="00825B6B" w:rsidRPr="00911644" w:rsidRDefault="00825B6B" w:rsidP="00825B6B">
      <w:pPr>
        <w:spacing w:after="200"/>
        <w:jc w:val="center"/>
        <w:outlineLvl w:val="0"/>
        <w:rPr>
          <w:b/>
          <w:sz w:val="20"/>
          <w:szCs w:val="20"/>
        </w:rPr>
      </w:pPr>
      <w:r w:rsidRPr="00911644">
        <w:rPr>
          <w:b/>
          <w:bCs/>
          <w:sz w:val="20"/>
          <w:szCs w:val="20"/>
        </w:rPr>
        <w:t>медичне обладнання та вироби медичного призначення різні</w:t>
      </w:r>
      <w:r w:rsidRPr="00911644">
        <w:rPr>
          <w:b/>
          <w:sz w:val="20"/>
          <w:szCs w:val="20"/>
        </w:rPr>
        <w:t xml:space="preserve"> -</w:t>
      </w:r>
      <w:r w:rsidRPr="00911644">
        <w:rPr>
          <w:b/>
          <w:bCs/>
          <w:sz w:val="20"/>
          <w:szCs w:val="20"/>
        </w:rPr>
        <w:t xml:space="preserve"> код ДК 021:2015: 33190000-8</w:t>
      </w:r>
      <w:r w:rsidRPr="00911644">
        <w:rPr>
          <w:b/>
          <w:color w:val="000000"/>
          <w:sz w:val="20"/>
          <w:szCs w:val="20"/>
        </w:rPr>
        <w:t>: (</w:t>
      </w:r>
      <w:r w:rsidRPr="00911644">
        <w:rPr>
          <w:b/>
          <w:sz w:val="20"/>
          <w:szCs w:val="20"/>
        </w:rPr>
        <w:t>одяг медичний та інші медичні матеріали</w:t>
      </w:r>
      <w:r w:rsidRPr="00911644">
        <w:rPr>
          <w:b/>
          <w:bCs/>
          <w:sz w:val="20"/>
          <w:szCs w:val="20"/>
        </w:rPr>
        <w:t xml:space="preserve">: </w:t>
      </w:r>
      <w:r w:rsidR="0048009E" w:rsidRPr="00911644">
        <w:rPr>
          <w:b/>
          <w:bCs/>
          <w:sz w:val="20"/>
          <w:szCs w:val="20"/>
        </w:rPr>
        <w:t>48133 - Серветка марлева ткана, нестерильна; 48133 - Серветка марлева ткана, нестерильна; 48133 - Серветка марлева ткана, нестерильна; 16897 - Водонепроникний чохол; 35177 - Маска хірургічна, одноразового використання; 35177 - Маска хірургічна, одноразового використання; 32297 - Шапочка хірургічна, одноразового використання, нестерильна; 47783 - Простирадло хірургічне загального призначення, одноразового використання, стерильне; 35091 - Халат операційний, одноразового використання; 35091 - Халат операційний, одноразового використання; 47456 - Простирадло, одноразового використання; 48133 - Серв</w:t>
      </w:r>
      <w:r w:rsidR="005D79F5" w:rsidRPr="00911644">
        <w:rPr>
          <w:b/>
          <w:bCs/>
          <w:sz w:val="20"/>
          <w:szCs w:val="20"/>
        </w:rPr>
        <w:t>етка марлева ткана, нестерильна</w:t>
      </w:r>
      <w:r w:rsidR="0048009E" w:rsidRPr="00911644">
        <w:rPr>
          <w:b/>
          <w:bCs/>
          <w:sz w:val="20"/>
          <w:szCs w:val="20"/>
        </w:rPr>
        <w:t>)</w:t>
      </w:r>
    </w:p>
    <w:tbl>
      <w:tblPr>
        <w:tblW w:w="10580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487"/>
        <w:gridCol w:w="2551"/>
        <w:gridCol w:w="16"/>
        <w:gridCol w:w="3070"/>
        <w:gridCol w:w="16"/>
        <w:gridCol w:w="976"/>
        <w:gridCol w:w="16"/>
        <w:gridCol w:w="974"/>
        <w:gridCol w:w="16"/>
      </w:tblGrid>
      <w:tr w:rsidR="00825B6B" w:rsidRPr="00911644" w:rsidTr="0048009E">
        <w:trPr>
          <w:gridAfter w:val="1"/>
          <w:wAfter w:w="16" w:type="dxa"/>
          <w:cantSplit/>
          <w:trHeight w:val="284"/>
          <w:tblHeader/>
        </w:trPr>
        <w:tc>
          <w:tcPr>
            <w:tcW w:w="458" w:type="dxa"/>
            <w:shd w:val="clear" w:color="auto" w:fill="auto"/>
            <w:vAlign w:val="center"/>
            <w:hideMark/>
          </w:tcPr>
          <w:p w:rsidR="00825B6B" w:rsidRPr="00911644" w:rsidRDefault="00825B6B" w:rsidP="00D47E08">
            <w:pPr>
              <w:jc w:val="center"/>
              <w:rPr>
                <w:b/>
                <w:sz w:val="21"/>
                <w:szCs w:val="21"/>
              </w:rPr>
            </w:pPr>
            <w:r w:rsidRPr="00911644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2487" w:type="dxa"/>
            <w:vAlign w:val="center"/>
          </w:tcPr>
          <w:p w:rsidR="00825B6B" w:rsidRPr="00911644" w:rsidRDefault="00825B6B" w:rsidP="0048009E">
            <w:pPr>
              <w:jc w:val="center"/>
              <w:rPr>
                <w:b/>
                <w:sz w:val="21"/>
                <w:szCs w:val="21"/>
              </w:rPr>
            </w:pPr>
            <w:r w:rsidRPr="00911644">
              <w:rPr>
                <w:b/>
                <w:color w:val="1A1A1A"/>
                <w:sz w:val="21"/>
                <w:szCs w:val="21"/>
              </w:rPr>
              <w:t>Найменування предмета закупівлі (або еквівалент)</w:t>
            </w:r>
          </w:p>
        </w:tc>
        <w:tc>
          <w:tcPr>
            <w:tcW w:w="2551" w:type="dxa"/>
            <w:vAlign w:val="center"/>
          </w:tcPr>
          <w:p w:rsidR="00825B6B" w:rsidRPr="00911644" w:rsidRDefault="00825B6B" w:rsidP="00D47E08">
            <w:pPr>
              <w:jc w:val="center"/>
              <w:rPr>
                <w:b/>
                <w:sz w:val="21"/>
                <w:szCs w:val="21"/>
              </w:rPr>
            </w:pPr>
            <w:r w:rsidRPr="00911644">
              <w:rPr>
                <w:b/>
                <w:sz w:val="21"/>
                <w:szCs w:val="21"/>
              </w:rPr>
              <w:t xml:space="preserve">Код та назва згідно </w:t>
            </w:r>
            <w:r w:rsidRPr="00911644">
              <w:rPr>
                <w:b/>
                <w:color w:val="000000"/>
                <w:sz w:val="21"/>
                <w:szCs w:val="21"/>
              </w:rPr>
              <w:t>НК 024:2019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  <w:hideMark/>
          </w:tcPr>
          <w:p w:rsidR="00825B6B" w:rsidRPr="00911644" w:rsidRDefault="00825B6B" w:rsidP="00D47E08">
            <w:pPr>
              <w:jc w:val="center"/>
              <w:rPr>
                <w:b/>
                <w:sz w:val="21"/>
                <w:szCs w:val="21"/>
              </w:rPr>
            </w:pPr>
            <w:r w:rsidRPr="00911644">
              <w:rPr>
                <w:b/>
                <w:sz w:val="21"/>
                <w:szCs w:val="21"/>
              </w:rPr>
              <w:t>Додаткові медико-технічні вимоги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825B6B" w:rsidRPr="00911644" w:rsidRDefault="00825B6B" w:rsidP="00D47E08">
            <w:pPr>
              <w:jc w:val="center"/>
              <w:rPr>
                <w:b/>
                <w:sz w:val="21"/>
                <w:szCs w:val="21"/>
              </w:rPr>
            </w:pPr>
            <w:r w:rsidRPr="00911644">
              <w:rPr>
                <w:b/>
                <w:sz w:val="21"/>
                <w:szCs w:val="21"/>
              </w:rPr>
              <w:t>Од. вим.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:rsidR="00825B6B" w:rsidRPr="00911644" w:rsidRDefault="00825B6B" w:rsidP="0048009E">
            <w:pPr>
              <w:jc w:val="center"/>
              <w:rPr>
                <w:b/>
                <w:sz w:val="21"/>
                <w:szCs w:val="21"/>
              </w:rPr>
            </w:pPr>
            <w:r w:rsidRPr="00911644">
              <w:rPr>
                <w:b/>
                <w:sz w:val="21"/>
                <w:szCs w:val="21"/>
              </w:rPr>
              <w:t>К-ть</w:t>
            </w:r>
          </w:p>
        </w:tc>
      </w:tr>
      <w:tr w:rsidR="00825B6B" w:rsidRPr="00911644" w:rsidTr="0048009E">
        <w:trPr>
          <w:cantSplit/>
          <w:trHeight w:val="284"/>
          <w:tblHeader/>
        </w:trPr>
        <w:tc>
          <w:tcPr>
            <w:tcW w:w="458" w:type="dxa"/>
            <w:shd w:val="clear" w:color="auto" w:fill="auto"/>
            <w:vAlign w:val="center"/>
            <w:hideMark/>
          </w:tcPr>
          <w:p w:rsidR="00825B6B" w:rsidRPr="00911644" w:rsidRDefault="00825B6B" w:rsidP="00D47E0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54" w:type="dxa"/>
            <w:gridSpan w:val="3"/>
            <w:vAlign w:val="center"/>
          </w:tcPr>
          <w:p w:rsidR="00825B6B" w:rsidRPr="00911644" w:rsidRDefault="00825B6B" w:rsidP="0048009E">
            <w:pPr>
              <w:rPr>
                <w:b/>
                <w:sz w:val="21"/>
                <w:szCs w:val="21"/>
              </w:rPr>
            </w:pPr>
            <w:r w:rsidRPr="00911644">
              <w:rPr>
                <w:b/>
                <w:color w:val="1A1A1A"/>
                <w:sz w:val="21"/>
                <w:szCs w:val="21"/>
              </w:rPr>
              <w:t xml:space="preserve">ЛОТ 1 - </w:t>
            </w:r>
            <w:r w:rsidRPr="00911644">
              <w:rPr>
                <w:b/>
                <w:sz w:val="21"/>
                <w:szCs w:val="21"/>
              </w:rPr>
              <w:t>одяг медичний та інші медичні матеріали</w:t>
            </w:r>
            <w:r w:rsidRPr="00911644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  <w:hideMark/>
          </w:tcPr>
          <w:p w:rsidR="00825B6B" w:rsidRPr="00911644" w:rsidRDefault="00825B6B" w:rsidP="00D47E0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825B6B" w:rsidRPr="00911644" w:rsidRDefault="00825B6B" w:rsidP="0048009E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:rsidR="00825B6B" w:rsidRPr="00911644" w:rsidRDefault="00825B6B" w:rsidP="0048009E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487" w:type="dxa"/>
            <w:vAlign w:val="center"/>
          </w:tcPr>
          <w:p w:rsidR="0048009E" w:rsidRPr="00911644" w:rsidRDefault="0048009E" w:rsidP="0048009E">
            <w:pPr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 xml:space="preserve">Серветка марлева медична 5 см х 5 см </w:t>
            </w:r>
            <w:r w:rsidR="00FB63ED" w:rsidRPr="00911644">
              <w:rPr>
                <w:color w:val="000000"/>
                <w:sz w:val="21"/>
                <w:szCs w:val="21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48133 - Серветка марлева ткана, нестерильна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Матеріал: марля тип 17 (8 шарів), в упаковці по 50 шт., нестерильна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паков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right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3 000</w:t>
            </w: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87" w:type="dxa"/>
            <w:vAlign w:val="center"/>
          </w:tcPr>
          <w:p w:rsidR="0048009E" w:rsidRPr="00911644" w:rsidRDefault="0048009E" w:rsidP="0048009E">
            <w:pPr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 xml:space="preserve">Серветка марлева медична 10 см х 10 см </w:t>
            </w:r>
            <w:r w:rsidR="00FB63ED" w:rsidRPr="00911644">
              <w:rPr>
                <w:color w:val="000000"/>
                <w:sz w:val="21"/>
                <w:szCs w:val="21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48133 - Серветка марлева ткана, нестерильна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Матеріал: марля тип 17 (8 шарів), в упаковці по 25 шт., нестерильна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паков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right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3 000</w:t>
            </w: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87" w:type="dxa"/>
            <w:vAlign w:val="center"/>
          </w:tcPr>
          <w:p w:rsidR="0048009E" w:rsidRPr="00911644" w:rsidRDefault="0048009E" w:rsidP="0048009E">
            <w:pPr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 xml:space="preserve">Серветка марлева медична 15 см х 15 см </w:t>
            </w:r>
            <w:r w:rsidR="00FB63ED" w:rsidRPr="00911644">
              <w:rPr>
                <w:color w:val="000000"/>
                <w:sz w:val="21"/>
                <w:szCs w:val="21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48133 - Серветка марлева ткана, нестерильна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Матеріал: марля тип 17 (12 шарів), в упаковці по 10 шт., нестерильна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паков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right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1 500</w:t>
            </w: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87" w:type="dxa"/>
            <w:vAlign w:val="center"/>
          </w:tcPr>
          <w:p w:rsidR="0048009E" w:rsidRPr="00911644" w:rsidRDefault="0048009E" w:rsidP="0048009E">
            <w:pPr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 xml:space="preserve">Бахіли медичні низькі </w:t>
            </w:r>
            <w:r w:rsidR="00FB63ED" w:rsidRPr="00911644">
              <w:rPr>
                <w:color w:val="000000"/>
                <w:sz w:val="21"/>
                <w:szCs w:val="21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16897 - Водонепроникний чохол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Матеріал: поліетилен - щільністю не менше 8 г/м2, в упаковці 50 пар, нестерильні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паков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right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2 000</w:t>
            </w: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487" w:type="dxa"/>
            <w:vAlign w:val="center"/>
          </w:tcPr>
          <w:p w:rsidR="0048009E" w:rsidRPr="00911644" w:rsidRDefault="0048009E" w:rsidP="0048009E">
            <w:pPr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 xml:space="preserve">Маска медична тришарова (на резинках) </w:t>
            </w:r>
            <w:r w:rsidR="00FB63ED" w:rsidRPr="00911644">
              <w:rPr>
                <w:color w:val="000000"/>
                <w:sz w:val="21"/>
                <w:szCs w:val="21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35177 - Маска хірургічна, одноразового використання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Матеріал: спанбонд+фільтруючий шар – мелтблаун, в упаковці 100 шт., нестерильна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паков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right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2 000</w:t>
            </w: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2C54A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487" w:type="dxa"/>
            <w:vAlign w:val="center"/>
          </w:tcPr>
          <w:p w:rsidR="0048009E" w:rsidRPr="00911644" w:rsidRDefault="0048009E" w:rsidP="0048009E">
            <w:pPr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 xml:space="preserve">Шапочка-берет медична </w:t>
            </w:r>
            <w:r w:rsidR="00FB63ED" w:rsidRPr="00911644">
              <w:rPr>
                <w:color w:val="000000"/>
                <w:sz w:val="21"/>
                <w:szCs w:val="21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32297 - Шапочка хірургічна, одноразового використання, нестерильна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Матеріал: спанбонд - щільністю не менше 13 г/м2, в упаковці 100 шт., нестерильна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паков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right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200</w:t>
            </w: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2C54A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487" w:type="dxa"/>
            <w:vAlign w:val="center"/>
          </w:tcPr>
          <w:p w:rsidR="0048009E" w:rsidRPr="00911644" w:rsidRDefault="0048009E" w:rsidP="0048009E">
            <w:pPr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 xml:space="preserve">Покриття операційне 210см х 160см </w:t>
            </w:r>
            <w:r w:rsidR="00FB63ED" w:rsidRPr="00911644">
              <w:rPr>
                <w:color w:val="000000"/>
                <w:sz w:val="21"/>
                <w:szCs w:val="21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47783 - Простирадло хірургічне загального призначення, одноразового використання, стерильне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Матеріал: CМС - щільністю не менше 30 г/м2, стерильне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right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4 000</w:t>
            </w: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2C54A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487" w:type="dxa"/>
            <w:vAlign w:val="center"/>
          </w:tcPr>
          <w:p w:rsidR="0048009E" w:rsidRPr="00911644" w:rsidRDefault="0048009E" w:rsidP="0048009E">
            <w:pPr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 xml:space="preserve">Халат медичний (хірургічний) на зав`язках довжиною 132 см </w:t>
            </w:r>
            <w:r w:rsidR="00FB63ED" w:rsidRPr="00911644">
              <w:rPr>
                <w:color w:val="000000"/>
                <w:sz w:val="21"/>
                <w:szCs w:val="21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35091 - Халат операційний, одноразового використання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911644" w:rsidRDefault="0048009E" w:rsidP="0048009E">
            <w:pPr>
              <w:jc w:val="both"/>
              <w:rPr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Матеріал: СМС – щільністю не менше 35 г/м2, розмір 54 - 56 (XL), стерильний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center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шт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911644" w:rsidRDefault="0048009E" w:rsidP="0048009E">
            <w:pPr>
              <w:jc w:val="right"/>
              <w:rPr>
                <w:color w:val="000000"/>
                <w:sz w:val="21"/>
                <w:szCs w:val="21"/>
              </w:rPr>
            </w:pPr>
            <w:r w:rsidRPr="00911644">
              <w:rPr>
                <w:color w:val="000000"/>
                <w:sz w:val="21"/>
                <w:szCs w:val="21"/>
              </w:rPr>
              <w:t>2 000</w:t>
            </w:r>
          </w:p>
        </w:tc>
      </w:tr>
      <w:tr w:rsidR="0048009E" w:rsidRPr="00911644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911644" w:rsidRDefault="002C54AE" w:rsidP="0048009E">
            <w:pPr>
              <w:jc w:val="center"/>
              <w:rPr>
                <w:sz w:val="20"/>
                <w:szCs w:val="20"/>
              </w:rPr>
            </w:pPr>
            <w:r w:rsidRPr="00911644">
              <w:rPr>
                <w:sz w:val="20"/>
                <w:szCs w:val="20"/>
              </w:rPr>
              <w:t>9</w:t>
            </w:r>
          </w:p>
        </w:tc>
        <w:tc>
          <w:tcPr>
            <w:tcW w:w="2487" w:type="dxa"/>
            <w:vAlign w:val="center"/>
          </w:tcPr>
          <w:p w:rsidR="00D81235" w:rsidRPr="003A1BDE" w:rsidRDefault="0048009E" w:rsidP="0048009E">
            <w:pPr>
              <w:rPr>
                <w:sz w:val="20"/>
                <w:szCs w:val="20"/>
              </w:rPr>
            </w:pPr>
            <w:r w:rsidRPr="003A1BDE">
              <w:rPr>
                <w:sz w:val="20"/>
                <w:szCs w:val="20"/>
              </w:rPr>
              <w:t>Халат медичний (хірургічний) на зав’язках довжиною 130 см</w:t>
            </w:r>
            <w:r w:rsidR="00D81235" w:rsidRPr="003A1BDE">
              <w:rPr>
                <w:sz w:val="20"/>
                <w:szCs w:val="20"/>
              </w:rPr>
              <w:t xml:space="preserve"> (розмір 50-52 (L) - </w:t>
            </w:r>
          </w:p>
          <w:p w:rsidR="0048009E" w:rsidRPr="003A1BDE" w:rsidRDefault="0048009E" w:rsidP="0048009E">
            <w:pPr>
              <w:rPr>
                <w:sz w:val="20"/>
                <w:szCs w:val="20"/>
              </w:rPr>
            </w:pPr>
            <w:r w:rsidRPr="003A1BDE">
              <w:rPr>
                <w:sz w:val="20"/>
                <w:szCs w:val="20"/>
              </w:rPr>
              <w:t xml:space="preserve"> </w:t>
            </w:r>
            <w:r w:rsidR="00FB63ED" w:rsidRPr="003A1BDE">
              <w:rPr>
                <w:sz w:val="20"/>
                <w:szCs w:val="20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3A1BDE" w:rsidRDefault="0048009E" w:rsidP="0048009E">
            <w:pPr>
              <w:jc w:val="both"/>
              <w:rPr>
                <w:sz w:val="20"/>
                <w:szCs w:val="20"/>
              </w:rPr>
            </w:pPr>
            <w:r w:rsidRPr="003A1BDE">
              <w:rPr>
                <w:sz w:val="20"/>
                <w:szCs w:val="20"/>
              </w:rPr>
              <w:t>35091 - Халат операційний, одноразового використання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3A1BDE" w:rsidRDefault="0048009E" w:rsidP="0048009E">
            <w:pPr>
              <w:jc w:val="both"/>
              <w:rPr>
                <w:sz w:val="20"/>
                <w:szCs w:val="20"/>
              </w:rPr>
            </w:pPr>
            <w:r w:rsidRPr="003A1BDE">
              <w:rPr>
                <w:sz w:val="20"/>
                <w:szCs w:val="20"/>
              </w:rPr>
              <w:t>Матеріал: спанбонд - щільністю не менше 30 г/м2, розмір 50-52 (L), нестерильний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09E" w:rsidRPr="003A1BDE" w:rsidRDefault="0048009E" w:rsidP="0048009E">
            <w:pPr>
              <w:jc w:val="center"/>
              <w:rPr>
                <w:sz w:val="20"/>
                <w:szCs w:val="20"/>
              </w:rPr>
            </w:pPr>
            <w:r w:rsidRPr="003A1BDE">
              <w:rPr>
                <w:sz w:val="20"/>
                <w:szCs w:val="20"/>
              </w:rPr>
              <w:t>шт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3A1BDE" w:rsidRDefault="00D81235" w:rsidP="0048009E">
            <w:pPr>
              <w:jc w:val="right"/>
              <w:rPr>
                <w:sz w:val="20"/>
                <w:szCs w:val="20"/>
                <w:lang w:eastAsia="uk-UA"/>
              </w:rPr>
            </w:pPr>
            <w:r w:rsidRPr="003A1BDE">
              <w:rPr>
                <w:sz w:val="20"/>
                <w:szCs w:val="20"/>
              </w:rPr>
              <w:t>9</w:t>
            </w:r>
            <w:r w:rsidR="0048009E" w:rsidRPr="003A1BDE">
              <w:rPr>
                <w:sz w:val="20"/>
                <w:szCs w:val="20"/>
              </w:rPr>
              <w:t xml:space="preserve"> 000</w:t>
            </w:r>
          </w:p>
        </w:tc>
      </w:tr>
      <w:tr w:rsidR="0048009E" w:rsidRPr="002D3543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2D3543" w:rsidRDefault="0048009E" w:rsidP="002C54AE">
            <w:pPr>
              <w:jc w:val="center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lastRenderedPageBreak/>
              <w:t>1</w:t>
            </w:r>
            <w:r w:rsidR="002C54AE" w:rsidRPr="002D3543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2487" w:type="dxa"/>
            <w:vAlign w:val="center"/>
          </w:tcPr>
          <w:p w:rsidR="0048009E" w:rsidRPr="002D3543" w:rsidRDefault="0048009E" w:rsidP="0048009E">
            <w:pPr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 xml:space="preserve">Простирадло одноразове (розмір 0,8х500 м ) </w:t>
            </w:r>
            <w:r w:rsidR="00FB63ED" w:rsidRPr="002D3543">
              <w:rPr>
                <w:color w:val="000000"/>
                <w:sz w:val="23"/>
                <w:szCs w:val="23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2D3543" w:rsidRDefault="0048009E" w:rsidP="0048009E">
            <w:pPr>
              <w:jc w:val="both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47456 - Простирадло, одноразового використання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2D3543" w:rsidRDefault="0048009E" w:rsidP="0048009E">
            <w:pPr>
              <w:jc w:val="both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Матеріал: спанбонд - щільністю не менше 17 г/м2, без перфорації, нестерильне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09E" w:rsidRPr="002D3543" w:rsidRDefault="0048009E" w:rsidP="0048009E">
            <w:pPr>
              <w:jc w:val="center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рул.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2D3543" w:rsidRDefault="0048009E" w:rsidP="0048009E">
            <w:pPr>
              <w:jc w:val="right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100</w:t>
            </w:r>
          </w:p>
        </w:tc>
      </w:tr>
      <w:tr w:rsidR="0048009E" w:rsidRPr="002D3543" w:rsidTr="0048009E">
        <w:trPr>
          <w:gridAfter w:val="1"/>
          <w:wAfter w:w="16" w:type="dxa"/>
          <w:cantSplit/>
          <w:trHeight w:val="284"/>
        </w:trPr>
        <w:tc>
          <w:tcPr>
            <w:tcW w:w="458" w:type="dxa"/>
            <w:shd w:val="clear" w:color="auto" w:fill="auto"/>
            <w:vAlign w:val="center"/>
          </w:tcPr>
          <w:p w:rsidR="0048009E" w:rsidRPr="002D3543" w:rsidRDefault="0048009E" w:rsidP="002C54AE">
            <w:pPr>
              <w:jc w:val="center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1</w:t>
            </w:r>
            <w:r w:rsidR="002C54AE" w:rsidRPr="002D354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487" w:type="dxa"/>
            <w:vAlign w:val="center"/>
          </w:tcPr>
          <w:p w:rsidR="0048009E" w:rsidRPr="002D3543" w:rsidRDefault="0048009E" w:rsidP="0048009E">
            <w:pPr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 xml:space="preserve">Серветка марлева медична 30 см х 30 см </w:t>
            </w:r>
            <w:r w:rsidR="00FB63ED" w:rsidRPr="002D3543">
              <w:rPr>
                <w:color w:val="000000"/>
                <w:sz w:val="23"/>
                <w:szCs w:val="23"/>
              </w:rPr>
              <w:t>(код 33199000-1 – одяг для медичного персоналу)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09E" w:rsidRPr="002D3543" w:rsidRDefault="0048009E" w:rsidP="0048009E">
            <w:pPr>
              <w:jc w:val="both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48133 - Серветка марлева ткана, нестерильна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48009E" w:rsidRPr="002D3543" w:rsidRDefault="0048009E" w:rsidP="0048009E">
            <w:pPr>
              <w:jc w:val="both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Матеріал: марля тип 17 (8 шарів), в упаковці по 10 шт., нестерильна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009E" w:rsidRPr="002D3543" w:rsidRDefault="0048009E" w:rsidP="0048009E">
            <w:pPr>
              <w:jc w:val="center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паков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9E" w:rsidRPr="002D3543" w:rsidRDefault="0048009E" w:rsidP="0048009E">
            <w:pPr>
              <w:jc w:val="right"/>
              <w:rPr>
                <w:color w:val="000000"/>
                <w:sz w:val="23"/>
                <w:szCs w:val="23"/>
              </w:rPr>
            </w:pPr>
            <w:r w:rsidRPr="002D3543">
              <w:rPr>
                <w:color w:val="000000"/>
                <w:sz w:val="23"/>
                <w:szCs w:val="23"/>
              </w:rPr>
              <w:t>1 700</w:t>
            </w:r>
          </w:p>
        </w:tc>
      </w:tr>
    </w:tbl>
    <w:p w:rsidR="00825B6B" w:rsidRPr="003A1BDE" w:rsidRDefault="002C54AE" w:rsidP="00825B6B">
      <w:pPr>
        <w:ind w:firstLine="357"/>
        <w:jc w:val="both"/>
        <w:rPr>
          <w:b/>
        </w:rPr>
      </w:pPr>
      <w:r w:rsidRPr="003A1BDE">
        <w:rPr>
          <w:b/>
        </w:rPr>
        <w:t>Очікувана вартість закупівлі складає: 1</w:t>
      </w:r>
      <w:r w:rsidR="002D3543" w:rsidRPr="003A1BDE">
        <w:rPr>
          <w:b/>
        </w:rPr>
        <w:t>770</w:t>
      </w:r>
      <w:r w:rsidRPr="003A1BDE">
        <w:rPr>
          <w:b/>
        </w:rPr>
        <w:t xml:space="preserve">000,00грн. (один мільйон сімсот </w:t>
      </w:r>
      <w:r w:rsidR="002D3543" w:rsidRPr="003A1BDE">
        <w:rPr>
          <w:b/>
        </w:rPr>
        <w:t>сімдесят</w:t>
      </w:r>
      <w:r w:rsidRPr="003A1BDE">
        <w:rPr>
          <w:b/>
        </w:rPr>
        <w:t xml:space="preserve"> тисяч гривень 00 коп.) з ПДВ.</w:t>
      </w:r>
    </w:p>
    <w:p w:rsidR="00825B6B" w:rsidRPr="0048009E" w:rsidRDefault="00825B6B" w:rsidP="00825B6B">
      <w:pPr>
        <w:pStyle w:val="HTML"/>
        <w:jc w:val="both"/>
        <w:rPr>
          <w:rFonts w:ascii="Times New Roman" w:hAnsi="Times New Roman"/>
          <w:i/>
          <w:sz w:val="24"/>
          <w:szCs w:val="24"/>
        </w:rPr>
      </w:pPr>
      <w:r w:rsidRPr="0048009E">
        <w:rPr>
          <w:rFonts w:ascii="Times New Roman" w:hAnsi="Times New Roman"/>
          <w:i/>
          <w:sz w:val="24"/>
          <w:szCs w:val="24"/>
        </w:rPr>
        <w:t>Примітка: 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:rsidR="002C54AE" w:rsidRDefault="002C54AE" w:rsidP="00825B6B"/>
    <w:sectPr w:rsidR="002C54AE" w:rsidSect="00911644">
      <w:footerReference w:type="even" r:id="rId7"/>
      <w:footerReference w:type="default" r:id="rId8"/>
      <w:pgSz w:w="11906" w:h="16838" w:code="9"/>
      <w:pgMar w:top="284" w:right="70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472" w:rsidRDefault="00801472" w:rsidP="00A82E45">
      <w:r>
        <w:separator/>
      </w:r>
    </w:p>
  </w:endnote>
  <w:endnote w:type="continuationSeparator" w:id="1">
    <w:p w:rsidR="00801472" w:rsidRDefault="00801472" w:rsidP="00A82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2DA" w:rsidRDefault="00A4275C" w:rsidP="003F749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F209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762DA" w:rsidRDefault="0080147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2DA" w:rsidRDefault="00A4275C" w:rsidP="003F749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F209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A1BDE">
      <w:rPr>
        <w:rStyle w:val="a3"/>
        <w:noProof/>
      </w:rPr>
      <w:t>2</w:t>
    </w:r>
    <w:r>
      <w:rPr>
        <w:rStyle w:val="a3"/>
      </w:rPr>
      <w:fldChar w:fldCharType="end"/>
    </w:r>
  </w:p>
  <w:p w:rsidR="008762DA" w:rsidRDefault="00801472" w:rsidP="002E5CC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472" w:rsidRDefault="00801472" w:rsidP="00A82E45">
      <w:r>
        <w:separator/>
      </w:r>
    </w:p>
  </w:footnote>
  <w:footnote w:type="continuationSeparator" w:id="1">
    <w:p w:rsidR="00801472" w:rsidRDefault="00801472" w:rsidP="00A82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097"/>
    <w:rsid w:val="000F0020"/>
    <w:rsid w:val="001730EF"/>
    <w:rsid w:val="0018416F"/>
    <w:rsid w:val="00211F78"/>
    <w:rsid w:val="002773DD"/>
    <w:rsid w:val="002C54AE"/>
    <w:rsid w:val="002D3543"/>
    <w:rsid w:val="00332B8A"/>
    <w:rsid w:val="003358C3"/>
    <w:rsid w:val="003A1BDE"/>
    <w:rsid w:val="00414B8E"/>
    <w:rsid w:val="004460D0"/>
    <w:rsid w:val="0048009E"/>
    <w:rsid w:val="0050529B"/>
    <w:rsid w:val="005D79F5"/>
    <w:rsid w:val="00801472"/>
    <w:rsid w:val="00825B6B"/>
    <w:rsid w:val="00911644"/>
    <w:rsid w:val="0095141C"/>
    <w:rsid w:val="00A249A8"/>
    <w:rsid w:val="00A4275C"/>
    <w:rsid w:val="00A82E45"/>
    <w:rsid w:val="00AE2CE0"/>
    <w:rsid w:val="00AF2097"/>
    <w:rsid w:val="00C9799C"/>
    <w:rsid w:val="00D81235"/>
    <w:rsid w:val="00E12310"/>
    <w:rsid w:val="00EC44F9"/>
    <w:rsid w:val="00FB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2097"/>
  </w:style>
  <w:style w:type="paragraph" w:styleId="a4">
    <w:name w:val="footer"/>
    <w:basedOn w:val="a"/>
    <w:link w:val="a5"/>
    <w:rsid w:val="00AF209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F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aliases w:val="Знак9"/>
    <w:basedOn w:val="a"/>
    <w:link w:val="HTML0"/>
    <w:rsid w:val="00AF2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17"/>
      <w:szCs w:val="17"/>
      <w:lang w:eastAsia="ar-SA"/>
    </w:rPr>
  </w:style>
  <w:style w:type="character" w:customStyle="1" w:styleId="HTML0">
    <w:name w:val="Стандартный HTML Знак"/>
    <w:aliases w:val="Знак9 Знак"/>
    <w:basedOn w:val="a0"/>
    <w:link w:val="HTML"/>
    <w:rsid w:val="00AF2097"/>
    <w:rPr>
      <w:rFonts w:ascii="Courier New" w:eastAsia="Times New Roman" w:hAnsi="Courier New" w:cs="Times New Roman"/>
      <w:color w:val="000000"/>
      <w:sz w:val="17"/>
      <w:szCs w:val="1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8D80-6C37-43E4-B357-1D5B31F1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2021-03-25T11:08:00Z</dcterms:created>
  <dcterms:modified xsi:type="dcterms:W3CDTF">2021-03-25T11:08:00Z</dcterms:modified>
</cp:coreProperties>
</file>