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8B6C529" w:rsidR="004849BE" w:rsidRPr="0077541D" w:rsidRDefault="00E37829" w:rsidP="003F2CCA">
            <w:pPr>
              <w:shd w:val="clear" w:color="auto" w:fill="FFFFFF"/>
              <w:jc w:val="both"/>
              <w:rPr>
                <w:sz w:val="21"/>
                <w:szCs w:val="21"/>
                <w:lang w:eastAsia="uk-UA"/>
              </w:rPr>
            </w:pPr>
            <w:proofErr w:type="spellStart"/>
            <w:r w:rsidRPr="00E37829">
              <w:rPr>
                <w:b/>
                <w:bCs/>
                <w:iCs/>
                <w:color w:val="000000" w:themeColor="text1"/>
                <w:sz w:val="21"/>
                <w:szCs w:val="21"/>
              </w:rPr>
              <w:t>Катриджі</w:t>
            </w:r>
            <w:proofErr w:type="spellEnd"/>
            <w:r w:rsidRPr="00E37829">
              <w:rPr>
                <w:b/>
                <w:bCs/>
                <w:iCs/>
                <w:color w:val="000000" w:themeColor="text1"/>
                <w:sz w:val="21"/>
                <w:szCs w:val="21"/>
              </w:rPr>
              <w:t xml:space="preserve"> для систем очистки води для лабораторії медичної генетики відділ ДСП – код ДК 021:2015 – 42910000-8 - Апарати для дистилювання, фільтрування чи ректифікації</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B0B1E3D" w:rsidR="004849BE" w:rsidRPr="0077541D" w:rsidRDefault="004849BE" w:rsidP="00E37829">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w:t>
            </w:r>
            <w:r w:rsidR="00C73F4D" w:rsidRPr="00C73F4D">
              <w:rPr>
                <w:sz w:val="21"/>
                <w:szCs w:val="21"/>
              </w:rPr>
              <w:t xml:space="preserve">Ініціатора закупівлі </w:t>
            </w:r>
            <w:bookmarkStart w:id="0" w:name="_Hlk235792969"/>
            <w:bookmarkStart w:id="1" w:name="_GoBack"/>
            <w:r w:rsidR="00D8679F">
              <w:rPr>
                <w:sz w:val="21"/>
                <w:szCs w:val="21"/>
              </w:rPr>
              <w:t>з</w:t>
            </w:r>
            <w:r w:rsidR="00E37829" w:rsidRPr="00E37829">
              <w:rPr>
                <w:sz w:val="21"/>
                <w:szCs w:val="21"/>
              </w:rPr>
              <w:t>авідувача відділом діагностики</w:t>
            </w:r>
            <w:r w:rsidR="00E37829">
              <w:rPr>
                <w:sz w:val="21"/>
                <w:szCs w:val="21"/>
              </w:rPr>
              <w:t xml:space="preserve"> </w:t>
            </w:r>
            <w:r w:rsidR="00E37829" w:rsidRPr="00E37829">
              <w:rPr>
                <w:sz w:val="21"/>
                <w:szCs w:val="21"/>
              </w:rPr>
              <w:t>спадкової патології лабораторії медичної</w:t>
            </w:r>
            <w:r w:rsidR="00E37829">
              <w:rPr>
                <w:sz w:val="21"/>
                <w:szCs w:val="21"/>
              </w:rPr>
              <w:t xml:space="preserve"> </w:t>
            </w:r>
            <w:r w:rsidR="00E37829" w:rsidRPr="00E37829">
              <w:rPr>
                <w:sz w:val="21"/>
                <w:szCs w:val="21"/>
              </w:rPr>
              <w:t>генетики центру генетичної діагностики та клітинної імунотерапії Наталії</w:t>
            </w:r>
            <w:r w:rsidR="00E37829">
              <w:rPr>
                <w:sz w:val="21"/>
                <w:szCs w:val="21"/>
              </w:rPr>
              <w:t xml:space="preserve"> </w:t>
            </w:r>
            <w:r w:rsidR="00E37829" w:rsidRPr="00E37829">
              <w:rPr>
                <w:sz w:val="21"/>
                <w:szCs w:val="21"/>
              </w:rPr>
              <w:t>МИЦИК</w:t>
            </w:r>
            <w:r w:rsidR="00E37829" w:rsidRPr="00E37829">
              <w:rPr>
                <w:sz w:val="21"/>
                <w:szCs w:val="21"/>
              </w:rPr>
              <w:t xml:space="preserve"> </w:t>
            </w:r>
            <w:r w:rsidR="00C73F4D" w:rsidRPr="00C73F4D">
              <w:rPr>
                <w:sz w:val="21"/>
                <w:szCs w:val="21"/>
              </w:rPr>
              <w:t xml:space="preserve">від </w:t>
            </w:r>
            <w:r w:rsidR="00E37829">
              <w:rPr>
                <w:sz w:val="21"/>
                <w:szCs w:val="21"/>
              </w:rPr>
              <w:t>07</w:t>
            </w:r>
            <w:r w:rsidR="00C73F4D" w:rsidRPr="00C73F4D">
              <w:rPr>
                <w:sz w:val="21"/>
                <w:szCs w:val="21"/>
              </w:rPr>
              <w:t>.07.2026 року № 1</w:t>
            </w:r>
            <w:r w:rsidR="00E37829">
              <w:rPr>
                <w:sz w:val="21"/>
                <w:szCs w:val="21"/>
              </w:rPr>
              <w:t>619</w:t>
            </w:r>
            <w:bookmarkEnd w:id="0"/>
            <w:bookmarkEnd w:id="1"/>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2794925" w14:textId="77777777" w:rsidR="00E37829" w:rsidRDefault="00E37829" w:rsidP="00E37829">
            <w:pPr>
              <w:jc w:val="both"/>
              <w:rPr>
                <w:color w:val="000000"/>
                <w:sz w:val="21"/>
                <w:szCs w:val="21"/>
                <w:lang w:eastAsia="uk-UA"/>
              </w:rPr>
            </w:pPr>
            <w:r w:rsidRPr="00E37829">
              <w:rPr>
                <w:color w:val="000000"/>
                <w:sz w:val="21"/>
                <w:szCs w:val="21"/>
                <w:lang w:eastAsia="uk-UA"/>
              </w:rPr>
              <w:t xml:space="preserve">Очікувана вартість предмета закупівлі визначена на підставі однієї комерційної пропозиції, наданої суб'єктом господарювання, який є єдиним офіційно авторизованим дистриб'ютором продукції виробника </w:t>
            </w:r>
            <w:proofErr w:type="spellStart"/>
            <w:r w:rsidRPr="00E37829">
              <w:rPr>
                <w:color w:val="000000"/>
                <w:sz w:val="21"/>
                <w:szCs w:val="21"/>
                <w:lang w:eastAsia="uk-UA"/>
              </w:rPr>
              <w:t>Heal</w:t>
            </w:r>
            <w:proofErr w:type="spellEnd"/>
            <w:r w:rsidRPr="00E37829">
              <w:rPr>
                <w:color w:val="000000"/>
                <w:sz w:val="21"/>
                <w:szCs w:val="21"/>
                <w:lang w:eastAsia="uk-UA"/>
              </w:rPr>
              <w:t xml:space="preserve"> </w:t>
            </w:r>
            <w:proofErr w:type="spellStart"/>
            <w:r w:rsidRPr="00E37829">
              <w:rPr>
                <w:color w:val="000000"/>
                <w:sz w:val="21"/>
                <w:szCs w:val="21"/>
                <w:lang w:eastAsia="uk-UA"/>
              </w:rPr>
              <w:t>Force</w:t>
            </w:r>
            <w:proofErr w:type="spellEnd"/>
            <w:r w:rsidRPr="00E37829">
              <w:rPr>
                <w:color w:val="000000"/>
                <w:sz w:val="21"/>
                <w:szCs w:val="21"/>
                <w:lang w:eastAsia="uk-UA"/>
              </w:rPr>
              <w:t xml:space="preserve"> </w:t>
            </w:r>
            <w:proofErr w:type="spellStart"/>
            <w:r w:rsidRPr="00E37829">
              <w:rPr>
                <w:color w:val="000000"/>
                <w:sz w:val="21"/>
                <w:szCs w:val="21"/>
                <w:lang w:eastAsia="uk-UA"/>
              </w:rPr>
              <w:t>International</w:t>
            </w:r>
            <w:proofErr w:type="spellEnd"/>
            <w:r w:rsidRPr="00E37829">
              <w:rPr>
                <w:color w:val="000000"/>
                <w:sz w:val="21"/>
                <w:szCs w:val="21"/>
                <w:lang w:eastAsia="uk-UA"/>
              </w:rPr>
              <w:t xml:space="preserve"> </w:t>
            </w:r>
            <w:proofErr w:type="spellStart"/>
            <w:r w:rsidRPr="00E37829">
              <w:rPr>
                <w:color w:val="000000"/>
                <w:sz w:val="21"/>
                <w:szCs w:val="21"/>
                <w:lang w:eastAsia="uk-UA"/>
              </w:rPr>
              <w:t>Trading</w:t>
            </w:r>
            <w:proofErr w:type="spellEnd"/>
            <w:r w:rsidRPr="00E37829">
              <w:rPr>
                <w:color w:val="000000"/>
                <w:sz w:val="21"/>
                <w:szCs w:val="21"/>
                <w:lang w:eastAsia="uk-UA"/>
              </w:rPr>
              <w:t xml:space="preserve"> (</w:t>
            </w:r>
            <w:proofErr w:type="spellStart"/>
            <w:r w:rsidRPr="00E37829">
              <w:rPr>
                <w:color w:val="000000"/>
                <w:sz w:val="21"/>
                <w:szCs w:val="21"/>
                <w:lang w:eastAsia="uk-UA"/>
              </w:rPr>
              <w:t>Shanghai</w:t>
            </w:r>
            <w:proofErr w:type="spellEnd"/>
            <w:r w:rsidRPr="00E37829">
              <w:rPr>
                <w:color w:val="000000"/>
                <w:sz w:val="21"/>
                <w:szCs w:val="21"/>
                <w:lang w:eastAsia="uk-UA"/>
              </w:rPr>
              <w:t xml:space="preserve">) </w:t>
            </w:r>
            <w:proofErr w:type="spellStart"/>
            <w:r w:rsidRPr="00E37829">
              <w:rPr>
                <w:color w:val="000000"/>
                <w:sz w:val="21"/>
                <w:szCs w:val="21"/>
                <w:lang w:eastAsia="uk-UA"/>
              </w:rPr>
              <w:t>Co</w:t>
            </w:r>
            <w:proofErr w:type="spellEnd"/>
            <w:r w:rsidRPr="00E37829">
              <w:rPr>
                <w:color w:val="000000"/>
                <w:sz w:val="21"/>
                <w:szCs w:val="21"/>
                <w:lang w:eastAsia="uk-UA"/>
              </w:rPr>
              <w:t xml:space="preserve">., </w:t>
            </w:r>
            <w:proofErr w:type="spellStart"/>
            <w:r w:rsidRPr="00E37829">
              <w:rPr>
                <w:color w:val="000000"/>
                <w:sz w:val="21"/>
                <w:szCs w:val="21"/>
                <w:lang w:eastAsia="uk-UA"/>
              </w:rPr>
              <w:t>Ltd</w:t>
            </w:r>
            <w:proofErr w:type="spellEnd"/>
            <w:r w:rsidRPr="00E37829">
              <w:rPr>
                <w:color w:val="000000"/>
                <w:sz w:val="21"/>
                <w:szCs w:val="21"/>
                <w:lang w:eastAsia="uk-UA"/>
              </w:rPr>
              <w:t xml:space="preserve"> на території України, що підтверджується відповідним </w:t>
            </w:r>
            <w:proofErr w:type="spellStart"/>
            <w:r w:rsidRPr="00E37829">
              <w:rPr>
                <w:color w:val="000000"/>
                <w:sz w:val="21"/>
                <w:szCs w:val="21"/>
                <w:lang w:eastAsia="uk-UA"/>
              </w:rPr>
              <w:t>Авторизаційним</w:t>
            </w:r>
            <w:proofErr w:type="spellEnd"/>
            <w:r w:rsidRPr="00E37829">
              <w:rPr>
                <w:color w:val="000000"/>
                <w:sz w:val="21"/>
                <w:szCs w:val="21"/>
                <w:lang w:eastAsia="uk-UA"/>
              </w:rPr>
              <w:t xml:space="preserve"> листом виробника. Враховуючи відсутність інших офіційно авторизованих дистриб'юторів зазначеного виробника в Україні, отримання альтернативних комерційних пропозицій є </w:t>
            </w:r>
            <w:proofErr w:type="spellStart"/>
            <w:r w:rsidRPr="00E37829">
              <w:rPr>
                <w:color w:val="000000"/>
                <w:sz w:val="21"/>
                <w:szCs w:val="21"/>
                <w:lang w:eastAsia="uk-UA"/>
              </w:rPr>
              <w:t>неможливим.</w:t>
            </w:r>
          </w:p>
          <w:p w14:paraId="3DF58E53" w14:textId="55F74925" w:rsidR="00261E3B" w:rsidRPr="0077541D" w:rsidRDefault="004849BE" w:rsidP="00261E3B">
            <w:pPr>
              <w:rPr>
                <w:color w:val="000000"/>
                <w:sz w:val="21"/>
                <w:szCs w:val="21"/>
                <w:lang w:eastAsia="uk-UA"/>
              </w:rPr>
            </w:pPr>
            <w:r w:rsidRPr="0077541D">
              <w:rPr>
                <w:color w:val="000000"/>
                <w:sz w:val="21"/>
                <w:szCs w:val="21"/>
                <w:lang w:eastAsia="uk-UA"/>
              </w:rPr>
              <w:t>Вартіст</w:t>
            </w:r>
            <w:proofErr w:type="spellEnd"/>
            <w:r w:rsidRPr="0077541D">
              <w:rPr>
                <w:color w:val="000000"/>
                <w:sz w:val="21"/>
                <w:szCs w:val="21"/>
                <w:lang w:eastAsia="uk-UA"/>
              </w:rPr>
              <w:t>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E37829">
              <w:rPr>
                <w:color w:val="000000"/>
                <w:sz w:val="21"/>
                <w:szCs w:val="21"/>
                <w:lang w:eastAsia="uk-UA"/>
              </w:rPr>
              <w:t>139 798</w:t>
            </w:r>
            <w:r w:rsidR="003F2CCA" w:rsidRPr="0077541D">
              <w:rPr>
                <w:color w:val="000000"/>
                <w:sz w:val="21"/>
                <w:szCs w:val="21"/>
                <w:lang w:eastAsia="uk-UA"/>
              </w:rPr>
              <w:t xml:space="preserve"> грн., </w:t>
            </w:r>
            <w:r w:rsidR="00E37829">
              <w:rPr>
                <w:color w:val="000000"/>
                <w:sz w:val="21"/>
                <w:szCs w:val="21"/>
                <w:lang w:eastAsia="uk-UA"/>
              </w:rPr>
              <w:t>28</w:t>
            </w:r>
            <w:r w:rsidR="003F2CCA" w:rsidRPr="0077541D">
              <w:rPr>
                <w:color w:val="000000"/>
                <w:sz w:val="21"/>
                <w:szCs w:val="21"/>
                <w:lang w:eastAsia="uk-UA"/>
              </w:rPr>
              <w:t xml:space="preserve"> коп. </w:t>
            </w:r>
            <w:r w:rsidR="00E37829">
              <w:rPr>
                <w:color w:val="000000"/>
                <w:sz w:val="21"/>
                <w:szCs w:val="21"/>
                <w:lang w:eastAsia="uk-UA"/>
              </w:rPr>
              <w:t>Сто тридцять дев’ять тисяч сімсот дев’яносто вісім гривень 28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2" w:name="_Hlk235102529"/>
            <w:r w:rsidR="00E37829">
              <w:rPr>
                <w:color w:val="000000"/>
                <w:sz w:val="21"/>
                <w:szCs w:val="21"/>
                <w:lang w:eastAsia="uk-UA"/>
              </w:rPr>
              <w:t>116 498</w:t>
            </w:r>
            <w:r w:rsidR="0077541D">
              <w:rPr>
                <w:color w:val="000000"/>
                <w:sz w:val="21"/>
                <w:szCs w:val="21"/>
                <w:lang w:eastAsia="uk-UA"/>
              </w:rPr>
              <w:t xml:space="preserve"> грн., </w:t>
            </w:r>
            <w:r w:rsidR="00E37829">
              <w:rPr>
                <w:color w:val="000000"/>
                <w:sz w:val="21"/>
                <w:szCs w:val="21"/>
                <w:lang w:eastAsia="uk-UA"/>
              </w:rPr>
              <w:t>57</w:t>
            </w:r>
            <w:r w:rsidR="0077541D">
              <w:rPr>
                <w:color w:val="000000"/>
                <w:sz w:val="21"/>
                <w:szCs w:val="21"/>
                <w:lang w:eastAsia="uk-UA"/>
              </w:rPr>
              <w:t xml:space="preserve"> коп. (</w:t>
            </w:r>
            <w:r w:rsidR="00E37829">
              <w:rPr>
                <w:color w:val="000000"/>
                <w:sz w:val="21"/>
                <w:szCs w:val="21"/>
                <w:lang w:eastAsia="uk-UA"/>
              </w:rPr>
              <w:t>Сто шістнадцять тисяч чотириста дев’яносто вісім гривень 57 копійок</w:t>
            </w:r>
            <w:r w:rsidR="00D06BEF">
              <w:rPr>
                <w:color w:val="000000"/>
                <w:sz w:val="21"/>
                <w:szCs w:val="21"/>
                <w:lang w:eastAsia="uk-UA"/>
              </w:rPr>
              <w:t>)</w:t>
            </w:r>
            <w:bookmarkEnd w:id="2"/>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p>
    <w:p w14:paraId="5A2DF350" w14:textId="77777777" w:rsidR="00E37829" w:rsidRPr="00697447" w:rsidRDefault="00E37829" w:rsidP="00E37829">
      <w:pPr>
        <w:jc w:val="center"/>
        <w:outlineLvl w:val="0"/>
        <w:rPr>
          <w:b/>
          <w:color w:val="000000"/>
          <w:sz w:val="21"/>
          <w:szCs w:val="21"/>
        </w:rPr>
      </w:pPr>
      <w:r w:rsidRPr="00697447">
        <w:rPr>
          <w:b/>
          <w:color w:val="000000"/>
          <w:sz w:val="21"/>
          <w:szCs w:val="21"/>
        </w:rPr>
        <w:t xml:space="preserve">ТЕХНІЧНІ ВИМОГИ </w:t>
      </w:r>
    </w:p>
    <w:p w14:paraId="2FDC3D00" w14:textId="77777777" w:rsidR="00E37829" w:rsidRDefault="00E37829" w:rsidP="00E37829">
      <w:pPr>
        <w:jc w:val="center"/>
        <w:outlineLvl w:val="0"/>
        <w:rPr>
          <w:b/>
          <w:color w:val="000000"/>
          <w:sz w:val="21"/>
          <w:szCs w:val="21"/>
        </w:rPr>
      </w:pPr>
      <w:r w:rsidRPr="00697447">
        <w:rPr>
          <w:b/>
          <w:color w:val="000000"/>
          <w:sz w:val="21"/>
          <w:szCs w:val="21"/>
        </w:rPr>
        <w:t>на закупівлю по предмету:</w:t>
      </w:r>
    </w:p>
    <w:p w14:paraId="2F1CE2EC" w14:textId="77777777" w:rsidR="00E37829" w:rsidRPr="00697447" w:rsidRDefault="00E37829" w:rsidP="00E37829">
      <w:pPr>
        <w:jc w:val="center"/>
        <w:outlineLvl w:val="0"/>
        <w:rPr>
          <w:b/>
          <w:color w:val="000000"/>
          <w:sz w:val="21"/>
          <w:szCs w:val="21"/>
        </w:rPr>
      </w:pPr>
    </w:p>
    <w:p w14:paraId="023A3AE0" w14:textId="77777777" w:rsidR="00E37829" w:rsidRDefault="00E37829" w:rsidP="00E37829">
      <w:pPr>
        <w:tabs>
          <w:tab w:val="left" w:pos="4253"/>
        </w:tabs>
        <w:jc w:val="center"/>
        <w:rPr>
          <w:b/>
          <w:color w:val="000000"/>
          <w:sz w:val="21"/>
          <w:szCs w:val="21"/>
        </w:rPr>
      </w:pPr>
      <w:proofErr w:type="spellStart"/>
      <w:r w:rsidRPr="00DA50D3">
        <w:rPr>
          <w:b/>
          <w:color w:val="000000"/>
          <w:sz w:val="21"/>
          <w:szCs w:val="21"/>
        </w:rPr>
        <w:t>Катриджі</w:t>
      </w:r>
      <w:proofErr w:type="spellEnd"/>
      <w:r w:rsidRPr="00DA50D3">
        <w:rPr>
          <w:b/>
          <w:color w:val="000000"/>
          <w:sz w:val="21"/>
          <w:szCs w:val="21"/>
        </w:rPr>
        <w:t xml:space="preserve"> для систем очистки води для лабораторії медичної генетики відділ ДСП</w:t>
      </w:r>
      <w:r w:rsidRPr="002D01F7">
        <w:rPr>
          <w:b/>
          <w:color w:val="000000"/>
          <w:sz w:val="21"/>
          <w:szCs w:val="21"/>
        </w:rPr>
        <w:t xml:space="preserve"> – код ДК 021:2015 – </w:t>
      </w:r>
      <w:r w:rsidRPr="00DA50D3">
        <w:rPr>
          <w:b/>
          <w:color w:val="000000"/>
          <w:sz w:val="21"/>
          <w:szCs w:val="21"/>
        </w:rPr>
        <w:t>42910000-8 - Апарати для дистилювання, фільтрування чи ректифікації</w:t>
      </w:r>
    </w:p>
    <w:p w14:paraId="0EF14D43" w14:textId="77777777" w:rsidR="00E37829" w:rsidRDefault="00E37829" w:rsidP="00E37829">
      <w:pPr>
        <w:pStyle w:val="rvps2"/>
        <w:shd w:val="clear" w:color="auto" w:fill="FFFFFF"/>
        <w:spacing w:before="0" w:beforeAutospacing="0" w:after="0" w:afterAutospacing="0"/>
        <w:textAlignment w:val="baseline"/>
        <w:rPr>
          <w:b/>
          <w:color w:val="000000"/>
          <w:sz w:val="21"/>
          <w:szCs w:val="21"/>
        </w:rPr>
      </w:pPr>
    </w:p>
    <w:p w14:paraId="5A2DCB6C" w14:textId="77777777" w:rsidR="00E37829" w:rsidRDefault="00E37829" w:rsidP="00E37829">
      <w:pPr>
        <w:pStyle w:val="rvps2"/>
        <w:shd w:val="clear" w:color="auto" w:fill="FFFFFF"/>
        <w:spacing w:before="0" w:beforeAutospacing="0" w:after="0" w:afterAutospacing="0"/>
        <w:jc w:val="both"/>
        <w:textAlignment w:val="baseline"/>
        <w:rPr>
          <w:color w:val="000000"/>
          <w:sz w:val="21"/>
          <w:szCs w:val="21"/>
          <w:lang w:eastAsia="en-US"/>
        </w:rPr>
      </w:pPr>
      <w:r w:rsidRPr="00697447">
        <w:rPr>
          <w:b/>
          <w:color w:val="000000"/>
          <w:sz w:val="21"/>
          <w:szCs w:val="21"/>
          <w:lang w:eastAsia="en-US"/>
        </w:rPr>
        <w:t>Місце поставки товару</w:t>
      </w:r>
      <w:r w:rsidRPr="00697447">
        <w:rPr>
          <w:b/>
          <w:bCs/>
          <w:caps/>
          <w:color w:val="000000"/>
          <w:sz w:val="21"/>
          <w:szCs w:val="21"/>
        </w:rPr>
        <w:t xml:space="preserve">: </w:t>
      </w:r>
      <w:r w:rsidRPr="00697447">
        <w:rPr>
          <w:color w:val="000000"/>
          <w:sz w:val="21"/>
          <w:szCs w:val="21"/>
          <w:lang w:eastAsia="en-US"/>
        </w:rPr>
        <w:t xml:space="preserve">м. Київ, вул. В. Чорновола, 28 /1, ДНП «НДСЛ "Охматдит" МОЗ України </w:t>
      </w:r>
    </w:p>
    <w:p w14:paraId="29E1D50A" w14:textId="77777777" w:rsidR="00E37829" w:rsidRPr="00697447" w:rsidRDefault="00E37829" w:rsidP="00E37829">
      <w:pPr>
        <w:pStyle w:val="rvps2"/>
        <w:shd w:val="clear" w:color="auto" w:fill="FFFFFF"/>
        <w:spacing w:before="0" w:beforeAutospacing="0" w:after="0" w:afterAutospacing="0"/>
        <w:jc w:val="both"/>
        <w:textAlignment w:val="baseline"/>
        <w:rPr>
          <w:color w:val="000000"/>
          <w:sz w:val="21"/>
          <w:szCs w:val="21"/>
          <w:lang w:eastAsia="en-US"/>
        </w:rPr>
      </w:pPr>
    </w:p>
    <w:p w14:paraId="57B69C33" w14:textId="77777777" w:rsidR="00E37829" w:rsidRPr="00697447" w:rsidRDefault="00E37829" w:rsidP="00E37829">
      <w:pPr>
        <w:pStyle w:val="rvps2"/>
        <w:shd w:val="clear" w:color="auto" w:fill="FFFFFF"/>
        <w:spacing w:before="0" w:beforeAutospacing="0" w:after="0" w:afterAutospacing="0"/>
        <w:jc w:val="center"/>
        <w:textAlignment w:val="baseline"/>
        <w:rPr>
          <w:b/>
          <w:color w:val="000000"/>
          <w:sz w:val="21"/>
          <w:szCs w:val="21"/>
        </w:rPr>
      </w:pPr>
      <w:r>
        <w:rPr>
          <w:rFonts w:eastAsia="Times New Roman"/>
          <w:b/>
          <w:sz w:val="21"/>
          <w:szCs w:val="21"/>
        </w:rPr>
        <w:t>Т</w:t>
      </w:r>
      <w:r w:rsidRPr="00697447">
        <w:rPr>
          <w:rFonts w:eastAsia="Times New Roman"/>
          <w:b/>
          <w:sz w:val="21"/>
          <w:szCs w:val="21"/>
        </w:rPr>
        <w:t>ехнічні, якісні та кількісні вимоги до предмету закупівлі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403"/>
        <w:gridCol w:w="4657"/>
        <w:gridCol w:w="874"/>
        <w:gridCol w:w="983"/>
      </w:tblGrid>
      <w:tr w:rsidR="00E37829" w14:paraId="444E2F88" w14:textId="77777777" w:rsidTr="00E91662">
        <w:trPr>
          <w:jc w:val="center"/>
        </w:trPr>
        <w:tc>
          <w:tcPr>
            <w:tcW w:w="428" w:type="dxa"/>
            <w:shd w:val="clear" w:color="auto" w:fill="auto"/>
            <w:vAlign w:val="center"/>
          </w:tcPr>
          <w:p w14:paraId="139339E1" w14:textId="77777777" w:rsidR="00E37829" w:rsidRPr="00924662" w:rsidRDefault="00E37829" w:rsidP="00E91662">
            <w:pPr>
              <w:jc w:val="center"/>
              <w:outlineLvl w:val="0"/>
              <w:rPr>
                <w:b/>
                <w:sz w:val="21"/>
                <w:szCs w:val="21"/>
              </w:rPr>
            </w:pPr>
            <w:r w:rsidRPr="00924662">
              <w:rPr>
                <w:b/>
                <w:sz w:val="21"/>
                <w:szCs w:val="21"/>
              </w:rPr>
              <w:t>№</w:t>
            </w:r>
          </w:p>
        </w:tc>
        <w:tc>
          <w:tcPr>
            <w:tcW w:w="2403" w:type="dxa"/>
            <w:shd w:val="clear" w:color="auto" w:fill="auto"/>
            <w:vAlign w:val="center"/>
          </w:tcPr>
          <w:p w14:paraId="12202F0E" w14:textId="77777777" w:rsidR="00E37829" w:rsidRPr="00924662" w:rsidRDefault="00E37829" w:rsidP="00E91662">
            <w:pPr>
              <w:jc w:val="center"/>
              <w:outlineLvl w:val="0"/>
              <w:rPr>
                <w:b/>
                <w:sz w:val="21"/>
                <w:szCs w:val="21"/>
              </w:rPr>
            </w:pPr>
            <w:r w:rsidRPr="00924662">
              <w:rPr>
                <w:b/>
                <w:sz w:val="21"/>
                <w:szCs w:val="21"/>
              </w:rPr>
              <w:t>Найменування товару, або еквівалент</w:t>
            </w:r>
          </w:p>
        </w:tc>
        <w:tc>
          <w:tcPr>
            <w:tcW w:w="4657" w:type="dxa"/>
            <w:shd w:val="clear" w:color="auto" w:fill="auto"/>
            <w:vAlign w:val="center"/>
          </w:tcPr>
          <w:p w14:paraId="77B9D60B" w14:textId="77777777" w:rsidR="00E37829" w:rsidRPr="00924662" w:rsidRDefault="00E37829" w:rsidP="00E91662">
            <w:pPr>
              <w:jc w:val="center"/>
              <w:outlineLvl w:val="0"/>
              <w:rPr>
                <w:b/>
                <w:sz w:val="21"/>
                <w:szCs w:val="21"/>
              </w:rPr>
            </w:pPr>
            <w:r w:rsidRPr="00924662">
              <w:rPr>
                <w:b/>
                <w:sz w:val="21"/>
                <w:szCs w:val="21"/>
              </w:rPr>
              <w:t>Технічні характеристики товару</w:t>
            </w:r>
          </w:p>
        </w:tc>
        <w:tc>
          <w:tcPr>
            <w:tcW w:w="874" w:type="dxa"/>
            <w:shd w:val="clear" w:color="auto" w:fill="auto"/>
            <w:vAlign w:val="center"/>
          </w:tcPr>
          <w:p w14:paraId="2F555969" w14:textId="77777777" w:rsidR="00E37829" w:rsidRPr="00924662" w:rsidRDefault="00E37829" w:rsidP="00E91662">
            <w:pPr>
              <w:jc w:val="center"/>
              <w:outlineLvl w:val="0"/>
              <w:rPr>
                <w:b/>
                <w:sz w:val="21"/>
                <w:szCs w:val="21"/>
              </w:rPr>
            </w:pPr>
            <w:r w:rsidRPr="00924662">
              <w:rPr>
                <w:b/>
                <w:sz w:val="21"/>
                <w:szCs w:val="21"/>
              </w:rPr>
              <w:t>Од. виміру</w:t>
            </w:r>
          </w:p>
        </w:tc>
        <w:tc>
          <w:tcPr>
            <w:tcW w:w="983" w:type="dxa"/>
            <w:shd w:val="clear" w:color="auto" w:fill="auto"/>
            <w:vAlign w:val="center"/>
          </w:tcPr>
          <w:p w14:paraId="7853DCE5" w14:textId="77777777" w:rsidR="00E37829" w:rsidRPr="00924662" w:rsidRDefault="00E37829" w:rsidP="00E91662">
            <w:pPr>
              <w:jc w:val="center"/>
              <w:outlineLvl w:val="0"/>
              <w:rPr>
                <w:b/>
                <w:sz w:val="21"/>
                <w:szCs w:val="21"/>
              </w:rPr>
            </w:pPr>
            <w:r w:rsidRPr="00924662">
              <w:rPr>
                <w:b/>
                <w:sz w:val="21"/>
                <w:szCs w:val="21"/>
              </w:rPr>
              <w:t>К-сть</w:t>
            </w:r>
          </w:p>
        </w:tc>
      </w:tr>
      <w:tr w:rsidR="00E37829" w14:paraId="326AD340" w14:textId="77777777" w:rsidTr="00E91662">
        <w:trPr>
          <w:jc w:val="center"/>
        </w:trPr>
        <w:tc>
          <w:tcPr>
            <w:tcW w:w="428" w:type="dxa"/>
            <w:shd w:val="clear" w:color="auto" w:fill="auto"/>
            <w:vAlign w:val="center"/>
          </w:tcPr>
          <w:p w14:paraId="06825571" w14:textId="77777777" w:rsidR="00E37829" w:rsidRPr="00924662" w:rsidRDefault="00E37829" w:rsidP="00E91662">
            <w:pPr>
              <w:jc w:val="center"/>
              <w:outlineLvl w:val="0"/>
              <w:rPr>
                <w:sz w:val="21"/>
                <w:szCs w:val="21"/>
              </w:rPr>
            </w:pPr>
            <w:r w:rsidRPr="00924662">
              <w:rPr>
                <w:sz w:val="21"/>
                <w:szCs w:val="21"/>
              </w:rPr>
              <w:t>1</w:t>
            </w:r>
          </w:p>
        </w:tc>
        <w:tc>
          <w:tcPr>
            <w:tcW w:w="2403" w:type="dxa"/>
            <w:shd w:val="clear" w:color="auto" w:fill="auto"/>
            <w:vAlign w:val="center"/>
          </w:tcPr>
          <w:p w14:paraId="51148C24" w14:textId="77777777" w:rsidR="00E37829" w:rsidRPr="00924662" w:rsidRDefault="00E37829" w:rsidP="00E91662">
            <w:pPr>
              <w:jc w:val="center"/>
              <w:outlineLvl w:val="0"/>
              <w:rPr>
                <w:sz w:val="21"/>
                <w:szCs w:val="21"/>
              </w:rPr>
            </w:pPr>
            <w:r w:rsidRPr="00924662">
              <w:rPr>
                <w:sz w:val="21"/>
                <w:szCs w:val="21"/>
              </w:rPr>
              <w:t xml:space="preserve">CR-SP101M </w:t>
            </w:r>
            <w:proofErr w:type="spellStart"/>
            <w:r w:rsidRPr="00924662">
              <w:rPr>
                <w:sz w:val="21"/>
                <w:szCs w:val="21"/>
              </w:rPr>
              <w:t>Катридж</w:t>
            </w:r>
            <w:proofErr w:type="spellEnd"/>
            <w:r w:rsidRPr="00924662">
              <w:rPr>
                <w:sz w:val="21"/>
                <w:szCs w:val="21"/>
              </w:rPr>
              <w:t xml:space="preserve"> попереднього очищення</w:t>
            </w:r>
          </w:p>
        </w:tc>
        <w:tc>
          <w:tcPr>
            <w:tcW w:w="4657" w:type="dxa"/>
            <w:shd w:val="clear" w:color="auto" w:fill="auto"/>
            <w:vAlign w:val="center"/>
          </w:tcPr>
          <w:p w14:paraId="1C5134D8" w14:textId="77777777" w:rsidR="00E37829" w:rsidRPr="00924662" w:rsidRDefault="00E37829" w:rsidP="00E91662">
            <w:pPr>
              <w:jc w:val="both"/>
              <w:outlineLvl w:val="0"/>
              <w:rPr>
                <w:sz w:val="21"/>
                <w:szCs w:val="21"/>
              </w:rPr>
            </w:pPr>
            <w:r w:rsidRPr="00924662">
              <w:rPr>
                <w:sz w:val="21"/>
                <w:szCs w:val="21"/>
              </w:rPr>
              <w:t>Розміри (Д × Ш × В): 157 × 85 × 385 мм</w:t>
            </w:r>
          </w:p>
          <w:p w14:paraId="72650E4B" w14:textId="77777777" w:rsidR="00E37829" w:rsidRPr="00924662" w:rsidRDefault="00E37829" w:rsidP="00E91662">
            <w:pPr>
              <w:jc w:val="both"/>
              <w:outlineLvl w:val="0"/>
              <w:rPr>
                <w:sz w:val="21"/>
                <w:szCs w:val="21"/>
              </w:rPr>
            </w:pPr>
            <w:r w:rsidRPr="00924662">
              <w:rPr>
                <w:sz w:val="21"/>
                <w:szCs w:val="21"/>
              </w:rPr>
              <w:t>Фільтрувальне середовище (</w:t>
            </w:r>
            <w:proofErr w:type="spellStart"/>
            <w:r w:rsidRPr="00924662">
              <w:rPr>
                <w:sz w:val="21"/>
                <w:szCs w:val="21"/>
              </w:rPr>
              <w:t>Media</w:t>
            </w:r>
            <w:proofErr w:type="spellEnd"/>
            <w:r w:rsidRPr="00924662">
              <w:rPr>
                <w:sz w:val="21"/>
                <w:szCs w:val="21"/>
              </w:rPr>
              <w:t>): Активоване вугілля та поліпропілен (PP)</w:t>
            </w:r>
          </w:p>
          <w:p w14:paraId="29E24C8F" w14:textId="77777777" w:rsidR="00E37829" w:rsidRPr="00924662" w:rsidRDefault="00E37829" w:rsidP="00E91662">
            <w:pPr>
              <w:jc w:val="both"/>
              <w:outlineLvl w:val="0"/>
              <w:rPr>
                <w:sz w:val="21"/>
                <w:szCs w:val="21"/>
              </w:rPr>
            </w:pPr>
            <w:r w:rsidRPr="00924662">
              <w:rPr>
                <w:sz w:val="21"/>
                <w:szCs w:val="21"/>
              </w:rPr>
              <w:t>Перепад тиску (</w:t>
            </w:r>
            <w:proofErr w:type="spellStart"/>
            <w:r w:rsidRPr="00924662">
              <w:rPr>
                <w:sz w:val="21"/>
                <w:szCs w:val="21"/>
              </w:rPr>
              <w:t>Differential</w:t>
            </w:r>
            <w:proofErr w:type="spellEnd"/>
            <w:r w:rsidRPr="00924662">
              <w:rPr>
                <w:sz w:val="21"/>
                <w:szCs w:val="21"/>
              </w:rPr>
              <w:t xml:space="preserve"> </w:t>
            </w:r>
            <w:proofErr w:type="spellStart"/>
            <w:r w:rsidRPr="00924662">
              <w:rPr>
                <w:sz w:val="21"/>
                <w:szCs w:val="21"/>
              </w:rPr>
              <w:t>Pressure</w:t>
            </w:r>
            <w:proofErr w:type="spellEnd"/>
            <w:r w:rsidRPr="00924662">
              <w:rPr>
                <w:sz w:val="21"/>
                <w:szCs w:val="21"/>
              </w:rPr>
              <w:t xml:space="preserve">): ≤ 60 </w:t>
            </w:r>
            <w:proofErr w:type="spellStart"/>
            <w:r w:rsidRPr="00924662">
              <w:rPr>
                <w:sz w:val="21"/>
                <w:szCs w:val="21"/>
              </w:rPr>
              <w:t>psi</w:t>
            </w:r>
            <w:proofErr w:type="spellEnd"/>
            <w:r w:rsidRPr="00924662">
              <w:rPr>
                <w:sz w:val="21"/>
                <w:szCs w:val="21"/>
              </w:rPr>
              <w:t xml:space="preserve"> (≈ 4,14 бар)</w:t>
            </w:r>
          </w:p>
          <w:p w14:paraId="699FC06B" w14:textId="77777777" w:rsidR="00E37829" w:rsidRPr="00924662" w:rsidRDefault="00E37829" w:rsidP="00E91662">
            <w:pPr>
              <w:jc w:val="both"/>
              <w:outlineLvl w:val="0"/>
              <w:rPr>
                <w:sz w:val="21"/>
                <w:szCs w:val="21"/>
              </w:rPr>
            </w:pPr>
            <w:r w:rsidRPr="00924662">
              <w:rPr>
                <w:sz w:val="21"/>
                <w:szCs w:val="21"/>
              </w:rPr>
              <w:t>Корпус (</w:t>
            </w:r>
            <w:proofErr w:type="spellStart"/>
            <w:r w:rsidRPr="00924662">
              <w:rPr>
                <w:sz w:val="21"/>
                <w:szCs w:val="21"/>
              </w:rPr>
              <w:t>Housing</w:t>
            </w:r>
            <w:proofErr w:type="spellEnd"/>
            <w:r w:rsidRPr="00924662">
              <w:rPr>
                <w:sz w:val="21"/>
                <w:szCs w:val="21"/>
              </w:rPr>
              <w:t xml:space="preserve">):В </w:t>
            </w:r>
            <w:proofErr w:type="spellStart"/>
            <w:r w:rsidRPr="00924662">
              <w:rPr>
                <w:sz w:val="21"/>
                <w:szCs w:val="21"/>
              </w:rPr>
              <w:t>ідсутній</w:t>
            </w:r>
            <w:proofErr w:type="spellEnd"/>
          </w:p>
          <w:p w14:paraId="30A5CB19" w14:textId="77777777" w:rsidR="00E37829" w:rsidRPr="00924662" w:rsidRDefault="00E37829" w:rsidP="00E91662">
            <w:pPr>
              <w:jc w:val="both"/>
              <w:outlineLvl w:val="0"/>
              <w:rPr>
                <w:sz w:val="21"/>
                <w:szCs w:val="21"/>
              </w:rPr>
            </w:pPr>
            <w:r w:rsidRPr="00924662">
              <w:rPr>
                <w:sz w:val="21"/>
                <w:szCs w:val="21"/>
              </w:rPr>
              <w:t>Максимальний робочий тиск: Не вказано (N/A)</w:t>
            </w:r>
          </w:p>
          <w:p w14:paraId="636D4C15" w14:textId="77777777" w:rsidR="00E37829" w:rsidRPr="00924662" w:rsidRDefault="00E37829" w:rsidP="00E91662">
            <w:pPr>
              <w:jc w:val="both"/>
              <w:outlineLvl w:val="0"/>
              <w:rPr>
                <w:sz w:val="21"/>
                <w:szCs w:val="21"/>
              </w:rPr>
            </w:pPr>
            <w:r w:rsidRPr="00924662">
              <w:rPr>
                <w:sz w:val="21"/>
                <w:szCs w:val="21"/>
              </w:rPr>
              <w:t>Максимальна робоча температура: 45 °C                                                                Швидкість потоку води: ≥ 1,5 л/хв.</w:t>
            </w:r>
          </w:p>
        </w:tc>
        <w:tc>
          <w:tcPr>
            <w:tcW w:w="874" w:type="dxa"/>
            <w:shd w:val="clear" w:color="auto" w:fill="auto"/>
            <w:vAlign w:val="center"/>
          </w:tcPr>
          <w:p w14:paraId="730C9ED6" w14:textId="77777777" w:rsidR="00E37829" w:rsidRPr="00924662" w:rsidRDefault="00E37829" w:rsidP="00E91662">
            <w:pPr>
              <w:jc w:val="center"/>
              <w:outlineLvl w:val="0"/>
              <w:rPr>
                <w:sz w:val="21"/>
                <w:szCs w:val="21"/>
              </w:rPr>
            </w:pPr>
            <w:proofErr w:type="spellStart"/>
            <w:r w:rsidRPr="00924662">
              <w:rPr>
                <w:sz w:val="21"/>
                <w:szCs w:val="21"/>
              </w:rPr>
              <w:t>шт</w:t>
            </w:r>
            <w:proofErr w:type="spellEnd"/>
          </w:p>
        </w:tc>
        <w:tc>
          <w:tcPr>
            <w:tcW w:w="983" w:type="dxa"/>
            <w:shd w:val="clear" w:color="auto" w:fill="auto"/>
            <w:vAlign w:val="center"/>
          </w:tcPr>
          <w:p w14:paraId="46367672" w14:textId="77777777" w:rsidR="00E37829" w:rsidRPr="00924662" w:rsidRDefault="00E37829" w:rsidP="00E91662">
            <w:pPr>
              <w:jc w:val="center"/>
              <w:outlineLvl w:val="0"/>
              <w:rPr>
                <w:sz w:val="21"/>
                <w:szCs w:val="21"/>
              </w:rPr>
            </w:pPr>
            <w:r w:rsidRPr="00924662">
              <w:rPr>
                <w:sz w:val="21"/>
                <w:szCs w:val="21"/>
              </w:rPr>
              <w:t>2</w:t>
            </w:r>
          </w:p>
        </w:tc>
      </w:tr>
      <w:tr w:rsidR="00E37829" w14:paraId="602387D8" w14:textId="77777777" w:rsidTr="00E91662">
        <w:trPr>
          <w:jc w:val="center"/>
        </w:trPr>
        <w:tc>
          <w:tcPr>
            <w:tcW w:w="428" w:type="dxa"/>
            <w:shd w:val="clear" w:color="auto" w:fill="auto"/>
            <w:vAlign w:val="center"/>
          </w:tcPr>
          <w:p w14:paraId="4736FDF0" w14:textId="77777777" w:rsidR="00E37829" w:rsidRPr="00924662" w:rsidRDefault="00E37829" w:rsidP="00E91662">
            <w:pPr>
              <w:jc w:val="center"/>
              <w:outlineLvl w:val="0"/>
              <w:rPr>
                <w:sz w:val="21"/>
                <w:szCs w:val="21"/>
              </w:rPr>
            </w:pPr>
            <w:r w:rsidRPr="00924662">
              <w:rPr>
                <w:sz w:val="21"/>
                <w:szCs w:val="21"/>
              </w:rPr>
              <w:t>2</w:t>
            </w:r>
          </w:p>
        </w:tc>
        <w:tc>
          <w:tcPr>
            <w:tcW w:w="2403" w:type="dxa"/>
            <w:shd w:val="clear" w:color="auto" w:fill="auto"/>
            <w:vAlign w:val="center"/>
          </w:tcPr>
          <w:p w14:paraId="23B8C92A" w14:textId="77777777" w:rsidR="00E37829" w:rsidRPr="00924662" w:rsidRDefault="00E37829" w:rsidP="00E91662">
            <w:pPr>
              <w:jc w:val="center"/>
              <w:outlineLvl w:val="0"/>
              <w:rPr>
                <w:sz w:val="21"/>
                <w:szCs w:val="21"/>
              </w:rPr>
            </w:pPr>
            <w:r w:rsidRPr="00924662">
              <w:rPr>
                <w:sz w:val="21"/>
                <w:szCs w:val="21"/>
              </w:rPr>
              <w:t xml:space="preserve">CR-SP202 </w:t>
            </w:r>
            <w:proofErr w:type="spellStart"/>
            <w:r w:rsidRPr="00924662">
              <w:rPr>
                <w:sz w:val="21"/>
                <w:szCs w:val="21"/>
              </w:rPr>
              <w:t>Мемрана</w:t>
            </w:r>
            <w:proofErr w:type="spellEnd"/>
            <w:r w:rsidRPr="00924662">
              <w:rPr>
                <w:sz w:val="21"/>
                <w:szCs w:val="21"/>
              </w:rPr>
              <w:t xml:space="preserve"> ЗО</w:t>
            </w:r>
          </w:p>
        </w:tc>
        <w:tc>
          <w:tcPr>
            <w:tcW w:w="4657" w:type="dxa"/>
            <w:shd w:val="clear" w:color="auto" w:fill="auto"/>
            <w:vAlign w:val="center"/>
          </w:tcPr>
          <w:p w14:paraId="030A1618" w14:textId="77777777" w:rsidR="00E37829" w:rsidRPr="00924662" w:rsidRDefault="00E37829" w:rsidP="00E91662">
            <w:pPr>
              <w:jc w:val="both"/>
              <w:outlineLvl w:val="0"/>
              <w:rPr>
                <w:sz w:val="21"/>
                <w:szCs w:val="21"/>
              </w:rPr>
            </w:pPr>
            <w:r w:rsidRPr="00924662">
              <w:rPr>
                <w:sz w:val="21"/>
                <w:szCs w:val="21"/>
              </w:rPr>
              <w:t xml:space="preserve">Тип: мембрана зворотного осмосу (RO, </w:t>
            </w:r>
            <w:proofErr w:type="spellStart"/>
            <w:r w:rsidRPr="00924662">
              <w:rPr>
                <w:sz w:val="21"/>
                <w:szCs w:val="21"/>
              </w:rPr>
              <w:t>Reverse</w:t>
            </w:r>
            <w:proofErr w:type="spellEnd"/>
            <w:r w:rsidRPr="00924662">
              <w:rPr>
                <w:sz w:val="21"/>
                <w:szCs w:val="21"/>
              </w:rPr>
              <w:t xml:space="preserve"> </w:t>
            </w:r>
            <w:proofErr w:type="spellStart"/>
            <w:r w:rsidRPr="00924662">
              <w:rPr>
                <w:sz w:val="21"/>
                <w:szCs w:val="21"/>
              </w:rPr>
              <w:t>Osmosis</w:t>
            </w:r>
            <w:proofErr w:type="spellEnd"/>
            <w:r w:rsidRPr="00924662">
              <w:rPr>
                <w:sz w:val="21"/>
                <w:szCs w:val="21"/>
              </w:rPr>
              <w:t>).</w:t>
            </w:r>
          </w:p>
          <w:p w14:paraId="34FE5549" w14:textId="77777777" w:rsidR="00E37829" w:rsidRPr="00924662" w:rsidRDefault="00E37829" w:rsidP="00E91662">
            <w:pPr>
              <w:jc w:val="both"/>
              <w:outlineLvl w:val="0"/>
              <w:rPr>
                <w:sz w:val="21"/>
                <w:szCs w:val="21"/>
              </w:rPr>
            </w:pPr>
            <w:r w:rsidRPr="00924662">
              <w:rPr>
                <w:sz w:val="21"/>
                <w:szCs w:val="21"/>
              </w:rPr>
              <w:t>Модель: CR-SP202.</w:t>
            </w:r>
          </w:p>
          <w:p w14:paraId="1C1A9EB3" w14:textId="77777777" w:rsidR="00E37829" w:rsidRPr="00924662" w:rsidRDefault="00E37829" w:rsidP="00E91662">
            <w:pPr>
              <w:jc w:val="both"/>
              <w:outlineLvl w:val="0"/>
              <w:rPr>
                <w:sz w:val="21"/>
                <w:szCs w:val="21"/>
              </w:rPr>
            </w:pPr>
            <w:r w:rsidRPr="00924662">
              <w:rPr>
                <w:sz w:val="21"/>
                <w:szCs w:val="21"/>
              </w:rPr>
              <w:t>Номінальна продуктивність: 100 GPD (приблизно 380 л/добу або 15–16 л/год).</w:t>
            </w:r>
          </w:p>
          <w:p w14:paraId="444706F4" w14:textId="77777777" w:rsidR="00E37829" w:rsidRPr="00924662" w:rsidRDefault="00E37829" w:rsidP="00E91662">
            <w:pPr>
              <w:jc w:val="both"/>
              <w:outlineLvl w:val="0"/>
              <w:rPr>
                <w:sz w:val="21"/>
                <w:szCs w:val="21"/>
              </w:rPr>
            </w:pPr>
            <w:r w:rsidRPr="00924662">
              <w:rPr>
                <w:sz w:val="21"/>
                <w:szCs w:val="21"/>
              </w:rPr>
              <w:t xml:space="preserve">Матеріал мембрани: </w:t>
            </w:r>
            <w:proofErr w:type="spellStart"/>
            <w:r w:rsidRPr="00924662">
              <w:rPr>
                <w:sz w:val="21"/>
                <w:szCs w:val="21"/>
              </w:rPr>
              <w:t>тонкоплівковий</w:t>
            </w:r>
            <w:proofErr w:type="spellEnd"/>
            <w:r w:rsidRPr="00924662">
              <w:rPr>
                <w:sz w:val="21"/>
                <w:szCs w:val="21"/>
              </w:rPr>
              <w:t xml:space="preserve"> композитний </w:t>
            </w:r>
            <w:proofErr w:type="spellStart"/>
            <w:r w:rsidRPr="00924662">
              <w:rPr>
                <w:sz w:val="21"/>
                <w:szCs w:val="21"/>
              </w:rPr>
              <w:t>поліамід</w:t>
            </w:r>
            <w:proofErr w:type="spellEnd"/>
            <w:r w:rsidRPr="00924662">
              <w:rPr>
                <w:sz w:val="21"/>
                <w:szCs w:val="21"/>
              </w:rPr>
              <w:t xml:space="preserve"> (TFC).</w:t>
            </w:r>
          </w:p>
          <w:p w14:paraId="73E294E1" w14:textId="77777777" w:rsidR="00E37829" w:rsidRPr="00924662" w:rsidRDefault="00E37829" w:rsidP="00E91662">
            <w:pPr>
              <w:jc w:val="both"/>
              <w:outlineLvl w:val="0"/>
              <w:rPr>
                <w:sz w:val="21"/>
                <w:szCs w:val="21"/>
              </w:rPr>
            </w:pPr>
            <w:r w:rsidRPr="00924662">
              <w:rPr>
                <w:sz w:val="21"/>
                <w:szCs w:val="21"/>
              </w:rPr>
              <w:t>Ступінь знесолення (відторгнення солей): 96–99 % (для нової мембрани).</w:t>
            </w:r>
          </w:p>
          <w:p w14:paraId="56767E90" w14:textId="77777777" w:rsidR="00E37829" w:rsidRPr="00924662" w:rsidRDefault="00E37829" w:rsidP="00E91662">
            <w:pPr>
              <w:jc w:val="both"/>
              <w:outlineLvl w:val="0"/>
              <w:rPr>
                <w:sz w:val="21"/>
                <w:szCs w:val="21"/>
              </w:rPr>
            </w:pPr>
            <w:r w:rsidRPr="00924662">
              <w:rPr>
                <w:sz w:val="21"/>
                <w:szCs w:val="21"/>
              </w:rPr>
              <w:t>Робоча температура води: 5–45 °C.</w:t>
            </w:r>
          </w:p>
          <w:p w14:paraId="1AE239D9" w14:textId="77777777" w:rsidR="00E37829" w:rsidRPr="00924662" w:rsidRDefault="00E37829" w:rsidP="00E91662">
            <w:pPr>
              <w:jc w:val="both"/>
              <w:outlineLvl w:val="0"/>
              <w:rPr>
                <w:sz w:val="21"/>
                <w:szCs w:val="21"/>
              </w:rPr>
            </w:pPr>
            <w:r w:rsidRPr="00924662">
              <w:rPr>
                <w:sz w:val="21"/>
                <w:szCs w:val="21"/>
              </w:rPr>
              <w:t xml:space="preserve">Робочий тиск подачі: 1,0–4,0 </w:t>
            </w:r>
            <w:proofErr w:type="spellStart"/>
            <w:r w:rsidRPr="00924662">
              <w:rPr>
                <w:sz w:val="21"/>
                <w:szCs w:val="21"/>
              </w:rPr>
              <w:t>кгс</w:t>
            </w:r>
            <w:proofErr w:type="spellEnd"/>
            <w:r w:rsidRPr="00924662">
              <w:rPr>
                <w:sz w:val="21"/>
                <w:szCs w:val="21"/>
              </w:rPr>
              <w:t>/см² (приблизно 0,1–0,4 МПа)</w:t>
            </w:r>
          </w:p>
        </w:tc>
        <w:tc>
          <w:tcPr>
            <w:tcW w:w="874" w:type="dxa"/>
            <w:shd w:val="clear" w:color="auto" w:fill="auto"/>
            <w:vAlign w:val="center"/>
          </w:tcPr>
          <w:p w14:paraId="73D20402" w14:textId="77777777" w:rsidR="00E37829" w:rsidRPr="00924662" w:rsidRDefault="00E37829" w:rsidP="00E91662">
            <w:pPr>
              <w:jc w:val="center"/>
              <w:outlineLvl w:val="0"/>
              <w:rPr>
                <w:sz w:val="21"/>
                <w:szCs w:val="21"/>
              </w:rPr>
            </w:pPr>
            <w:proofErr w:type="spellStart"/>
            <w:r w:rsidRPr="00924662">
              <w:rPr>
                <w:sz w:val="21"/>
                <w:szCs w:val="21"/>
              </w:rPr>
              <w:t>шт</w:t>
            </w:r>
            <w:proofErr w:type="spellEnd"/>
          </w:p>
        </w:tc>
        <w:tc>
          <w:tcPr>
            <w:tcW w:w="983" w:type="dxa"/>
            <w:shd w:val="clear" w:color="auto" w:fill="auto"/>
            <w:vAlign w:val="center"/>
          </w:tcPr>
          <w:p w14:paraId="5AF0BA2F" w14:textId="77777777" w:rsidR="00E37829" w:rsidRPr="00924662" w:rsidRDefault="00E37829" w:rsidP="00E91662">
            <w:pPr>
              <w:jc w:val="center"/>
              <w:outlineLvl w:val="0"/>
              <w:rPr>
                <w:sz w:val="21"/>
                <w:szCs w:val="21"/>
              </w:rPr>
            </w:pPr>
            <w:r w:rsidRPr="00924662">
              <w:rPr>
                <w:sz w:val="21"/>
                <w:szCs w:val="21"/>
              </w:rPr>
              <w:t>2</w:t>
            </w:r>
          </w:p>
        </w:tc>
      </w:tr>
      <w:tr w:rsidR="00E37829" w14:paraId="354E1883" w14:textId="77777777" w:rsidTr="00E91662">
        <w:trPr>
          <w:jc w:val="center"/>
        </w:trPr>
        <w:tc>
          <w:tcPr>
            <w:tcW w:w="428" w:type="dxa"/>
            <w:shd w:val="clear" w:color="auto" w:fill="auto"/>
            <w:vAlign w:val="center"/>
          </w:tcPr>
          <w:p w14:paraId="4E1F6374" w14:textId="77777777" w:rsidR="00E37829" w:rsidRPr="00924662" w:rsidRDefault="00E37829" w:rsidP="00E91662">
            <w:pPr>
              <w:jc w:val="center"/>
              <w:outlineLvl w:val="0"/>
              <w:rPr>
                <w:sz w:val="21"/>
                <w:szCs w:val="21"/>
              </w:rPr>
            </w:pPr>
            <w:r w:rsidRPr="00924662">
              <w:rPr>
                <w:sz w:val="21"/>
                <w:szCs w:val="21"/>
              </w:rPr>
              <w:t>3</w:t>
            </w:r>
          </w:p>
        </w:tc>
        <w:tc>
          <w:tcPr>
            <w:tcW w:w="2403" w:type="dxa"/>
            <w:shd w:val="clear" w:color="auto" w:fill="auto"/>
            <w:vAlign w:val="center"/>
          </w:tcPr>
          <w:p w14:paraId="253727E4" w14:textId="77777777" w:rsidR="00E37829" w:rsidRPr="00924662" w:rsidRDefault="00E37829" w:rsidP="00E91662">
            <w:pPr>
              <w:jc w:val="center"/>
              <w:outlineLvl w:val="0"/>
              <w:rPr>
                <w:sz w:val="21"/>
                <w:szCs w:val="21"/>
              </w:rPr>
            </w:pPr>
            <w:r w:rsidRPr="00924662">
              <w:rPr>
                <w:sz w:val="21"/>
                <w:szCs w:val="21"/>
              </w:rPr>
              <w:t xml:space="preserve">CR-SP301 М </w:t>
            </w:r>
            <w:proofErr w:type="spellStart"/>
            <w:r w:rsidRPr="00924662">
              <w:rPr>
                <w:sz w:val="21"/>
                <w:szCs w:val="21"/>
              </w:rPr>
              <w:t>Катридж</w:t>
            </w:r>
            <w:proofErr w:type="spellEnd"/>
            <w:r w:rsidRPr="00924662">
              <w:rPr>
                <w:sz w:val="21"/>
                <w:szCs w:val="21"/>
              </w:rPr>
              <w:t xml:space="preserve"> очищення</w:t>
            </w:r>
          </w:p>
        </w:tc>
        <w:tc>
          <w:tcPr>
            <w:tcW w:w="4657" w:type="dxa"/>
            <w:shd w:val="clear" w:color="auto" w:fill="auto"/>
            <w:vAlign w:val="center"/>
          </w:tcPr>
          <w:p w14:paraId="50022BFF" w14:textId="77777777" w:rsidR="00E37829" w:rsidRPr="00924662" w:rsidRDefault="00E37829" w:rsidP="00E91662">
            <w:pPr>
              <w:jc w:val="both"/>
              <w:outlineLvl w:val="0"/>
              <w:rPr>
                <w:sz w:val="21"/>
                <w:szCs w:val="21"/>
              </w:rPr>
            </w:pPr>
            <w:r w:rsidRPr="00924662">
              <w:rPr>
                <w:sz w:val="21"/>
                <w:szCs w:val="21"/>
              </w:rPr>
              <w:t>Розміри (Д × Ш × В): 157 × 85 × 385 мм.</w:t>
            </w:r>
          </w:p>
          <w:p w14:paraId="7E5EAB20" w14:textId="77777777" w:rsidR="00E37829" w:rsidRPr="00924662" w:rsidRDefault="00E37829" w:rsidP="00E91662">
            <w:pPr>
              <w:jc w:val="both"/>
              <w:outlineLvl w:val="0"/>
              <w:rPr>
                <w:sz w:val="21"/>
                <w:szCs w:val="21"/>
              </w:rPr>
            </w:pPr>
            <w:r w:rsidRPr="00924662">
              <w:rPr>
                <w:sz w:val="21"/>
                <w:szCs w:val="21"/>
              </w:rPr>
              <w:t>Фільтрувальне середовище: змішана полірувальна (фінішна) іонообмінна смола (</w:t>
            </w:r>
            <w:proofErr w:type="spellStart"/>
            <w:r w:rsidRPr="00924662">
              <w:rPr>
                <w:sz w:val="21"/>
                <w:szCs w:val="21"/>
              </w:rPr>
              <w:t>Mixed</w:t>
            </w:r>
            <w:proofErr w:type="spellEnd"/>
            <w:r w:rsidRPr="00924662">
              <w:rPr>
                <w:sz w:val="21"/>
                <w:szCs w:val="21"/>
              </w:rPr>
              <w:t xml:space="preserve"> </w:t>
            </w:r>
            <w:proofErr w:type="spellStart"/>
            <w:r w:rsidRPr="00924662">
              <w:rPr>
                <w:sz w:val="21"/>
                <w:szCs w:val="21"/>
              </w:rPr>
              <w:t>Polishing</w:t>
            </w:r>
            <w:proofErr w:type="spellEnd"/>
            <w:r w:rsidRPr="00924662">
              <w:rPr>
                <w:sz w:val="21"/>
                <w:szCs w:val="21"/>
              </w:rPr>
              <w:t xml:space="preserve"> </w:t>
            </w:r>
            <w:proofErr w:type="spellStart"/>
            <w:r w:rsidRPr="00924662">
              <w:rPr>
                <w:sz w:val="21"/>
                <w:szCs w:val="21"/>
              </w:rPr>
              <w:t>Resin</w:t>
            </w:r>
            <w:proofErr w:type="spellEnd"/>
            <w:r w:rsidRPr="00924662">
              <w:rPr>
                <w:sz w:val="21"/>
                <w:szCs w:val="21"/>
              </w:rPr>
              <w:t>)</w:t>
            </w:r>
          </w:p>
          <w:p w14:paraId="10D7F47F" w14:textId="77777777" w:rsidR="00E37829" w:rsidRPr="00924662" w:rsidRDefault="00E37829" w:rsidP="00E91662">
            <w:pPr>
              <w:jc w:val="both"/>
              <w:outlineLvl w:val="0"/>
              <w:rPr>
                <w:sz w:val="21"/>
                <w:szCs w:val="21"/>
              </w:rPr>
            </w:pPr>
            <w:r w:rsidRPr="00924662">
              <w:rPr>
                <w:sz w:val="21"/>
                <w:szCs w:val="21"/>
              </w:rPr>
              <w:t xml:space="preserve">Максимально допустимий перепад тиску: ≤ 60 </w:t>
            </w:r>
            <w:proofErr w:type="spellStart"/>
            <w:r w:rsidRPr="00924662">
              <w:rPr>
                <w:sz w:val="21"/>
                <w:szCs w:val="21"/>
              </w:rPr>
              <w:t>psi</w:t>
            </w:r>
            <w:proofErr w:type="spellEnd"/>
            <w:r w:rsidRPr="00924662">
              <w:rPr>
                <w:sz w:val="21"/>
                <w:szCs w:val="21"/>
              </w:rPr>
              <w:t xml:space="preserve"> (приблизно 4,14 бар).</w:t>
            </w:r>
          </w:p>
          <w:p w14:paraId="47CB6801" w14:textId="77777777" w:rsidR="00E37829" w:rsidRPr="00924662" w:rsidRDefault="00E37829" w:rsidP="00E91662">
            <w:pPr>
              <w:jc w:val="both"/>
              <w:outlineLvl w:val="0"/>
              <w:rPr>
                <w:sz w:val="21"/>
                <w:szCs w:val="21"/>
              </w:rPr>
            </w:pPr>
            <w:r w:rsidRPr="00924662">
              <w:rPr>
                <w:sz w:val="21"/>
                <w:szCs w:val="21"/>
              </w:rPr>
              <w:lastRenderedPageBreak/>
              <w:t>Корпус: відсутній</w:t>
            </w:r>
          </w:p>
          <w:p w14:paraId="6161CD39" w14:textId="77777777" w:rsidR="00E37829" w:rsidRPr="00924662" w:rsidRDefault="00E37829" w:rsidP="00E91662">
            <w:pPr>
              <w:jc w:val="both"/>
              <w:outlineLvl w:val="0"/>
              <w:rPr>
                <w:sz w:val="21"/>
                <w:szCs w:val="21"/>
              </w:rPr>
            </w:pPr>
            <w:r w:rsidRPr="00924662">
              <w:rPr>
                <w:sz w:val="21"/>
                <w:szCs w:val="21"/>
              </w:rPr>
              <w:t>Максимальний робочий тиск: не вказано (N/A)</w:t>
            </w:r>
          </w:p>
          <w:p w14:paraId="000ADBE7" w14:textId="77777777" w:rsidR="00E37829" w:rsidRPr="00924662" w:rsidRDefault="00E37829" w:rsidP="00E91662">
            <w:pPr>
              <w:jc w:val="both"/>
              <w:outlineLvl w:val="0"/>
              <w:rPr>
                <w:sz w:val="21"/>
                <w:szCs w:val="21"/>
              </w:rPr>
            </w:pPr>
            <w:r w:rsidRPr="00924662">
              <w:rPr>
                <w:sz w:val="21"/>
                <w:szCs w:val="21"/>
              </w:rPr>
              <w:t>Максимальна робоча температура: 45 °C                                                         Швидкість потоку води: ≥ 1,5 л/хв.</w:t>
            </w:r>
          </w:p>
        </w:tc>
        <w:tc>
          <w:tcPr>
            <w:tcW w:w="874" w:type="dxa"/>
            <w:shd w:val="clear" w:color="auto" w:fill="auto"/>
            <w:vAlign w:val="center"/>
          </w:tcPr>
          <w:p w14:paraId="3BA2D861" w14:textId="77777777" w:rsidR="00E37829" w:rsidRPr="00924662" w:rsidRDefault="00E37829" w:rsidP="00E91662">
            <w:pPr>
              <w:jc w:val="center"/>
              <w:outlineLvl w:val="0"/>
              <w:rPr>
                <w:sz w:val="21"/>
                <w:szCs w:val="21"/>
              </w:rPr>
            </w:pPr>
            <w:proofErr w:type="spellStart"/>
            <w:r w:rsidRPr="00924662">
              <w:rPr>
                <w:sz w:val="21"/>
                <w:szCs w:val="21"/>
              </w:rPr>
              <w:lastRenderedPageBreak/>
              <w:t>шт</w:t>
            </w:r>
            <w:proofErr w:type="spellEnd"/>
          </w:p>
        </w:tc>
        <w:tc>
          <w:tcPr>
            <w:tcW w:w="983" w:type="dxa"/>
            <w:shd w:val="clear" w:color="auto" w:fill="auto"/>
            <w:vAlign w:val="center"/>
          </w:tcPr>
          <w:p w14:paraId="7153C233" w14:textId="77777777" w:rsidR="00E37829" w:rsidRPr="00924662" w:rsidRDefault="00E37829" w:rsidP="00E91662">
            <w:pPr>
              <w:jc w:val="center"/>
              <w:outlineLvl w:val="0"/>
              <w:rPr>
                <w:sz w:val="21"/>
                <w:szCs w:val="21"/>
              </w:rPr>
            </w:pPr>
            <w:r w:rsidRPr="00924662">
              <w:rPr>
                <w:sz w:val="21"/>
                <w:szCs w:val="21"/>
              </w:rPr>
              <w:t>2</w:t>
            </w:r>
          </w:p>
        </w:tc>
      </w:tr>
      <w:tr w:rsidR="00E37829" w14:paraId="7D18E679" w14:textId="77777777" w:rsidTr="00E91662">
        <w:trPr>
          <w:jc w:val="center"/>
        </w:trPr>
        <w:tc>
          <w:tcPr>
            <w:tcW w:w="428" w:type="dxa"/>
            <w:shd w:val="clear" w:color="auto" w:fill="auto"/>
            <w:vAlign w:val="center"/>
          </w:tcPr>
          <w:p w14:paraId="100F2858" w14:textId="77777777" w:rsidR="00E37829" w:rsidRPr="00924662" w:rsidRDefault="00E37829" w:rsidP="00E91662">
            <w:pPr>
              <w:jc w:val="center"/>
              <w:outlineLvl w:val="0"/>
              <w:rPr>
                <w:sz w:val="21"/>
                <w:szCs w:val="21"/>
              </w:rPr>
            </w:pPr>
            <w:r w:rsidRPr="00924662">
              <w:rPr>
                <w:sz w:val="21"/>
                <w:szCs w:val="21"/>
              </w:rPr>
              <w:t>4</w:t>
            </w:r>
          </w:p>
        </w:tc>
        <w:tc>
          <w:tcPr>
            <w:tcW w:w="2403" w:type="dxa"/>
            <w:shd w:val="clear" w:color="auto" w:fill="auto"/>
            <w:vAlign w:val="center"/>
          </w:tcPr>
          <w:p w14:paraId="308B67C6" w14:textId="77777777" w:rsidR="00E37829" w:rsidRPr="00924662" w:rsidRDefault="00E37829" w:rsidP="00E91662">
            <w:pPr>
              <w:jc w:val="center"/>
              <w:outlineLvl w:val="0"/>
              <w:rPr>
                <w:sz w:val="21"/>
                <w:szCs w:val="21"/>
              </w:rPr>
            </w:pPr>
            <w:r w:rsidRPr="00924662">
              <w:rPr>
                <w:sz w:val="21"/>
                <w:szCs w:val="21"/>
              </w:rPr>
              <w:t xml:space="preserve">CR-SP303 МS </w:t>
            </w:r>
            <w:proofErr w:type="spellStart"/>
            <w:r w:rsidRPr="00924662">
              <w:rPr>
                <w:sz w:val="21"/>
                <w:szCs w:val="21"/>
              </w:rPr>
              <w:t>Катридж</w:t>
            </w:r>
            <w:proofErr w:type="spellEnd"/>
            <w:r w:rsidRPr="00924662">
              <w:rPr>
                <w:sz w:val="21"/>
                <w:szCs w:val="21"/>
              </w:rPr>
              <w:t xml:space="preserve"> очищення</w:t>
            </w:r>
          </w:p>
        </w:tc>
        <w:tc>
          <w:tcPr>
            <w:tcW w:w="4657" w:type="dxa"/>
            <w:shd w:val="clear" w:color="auto" w:fill="auto"/>
            <w:vAlign w:val="center"/>
          </w:tcPr>
          <w:p w14:paraId="6F18EC6C" w14:textId="77777777" w:rsidR="00E37829" w:rsidRPr="00924662" w:rsidRDefault="00E37829" w:rsidP="00E91662">
            <w:pPr>
              <w:jc w:val="both"/>
              <w:outlineLvl w:val="0"/>
              <w:rPr>
                <w:sz w:val="21"/>
                <w:szCs w:val="21"/>
              </w:rPr>
            </w:pPr>
            <w:r w:rsidRPr="00924662">
              <w:rPr>
                <w:sz w:val="21"/>
                <w:szCs w:val="21"/>
              </w:rPr>
              <w:t>Розміри (Д × В): Ø82,5 × 303 мм.</w:t>
            </w:r>
          </w:p>
          <w:p w14:paraId="2A32CEBE" w14:textId="77777777" w:rsidR="00E37829" w:rsidRPr="00924662" w:rsidRDefault="00E37829" w:rsidP="00E91662">
            <w:pPr>
              <w:jc w:val="both"/>
              <w:outlineLvl w:val="0"/>
              <w:rPr>
                <w:sz w:val="21"/>
                <w:szCs w:val="21"/>
              </w:rPr>
            </w:pPr>
            <w:r w:rsidRPr="00924662">
              <w:rPr>
                <w:sz w:val="21"/>
                <w:szCs w:val="21"/>
              </w:rPr>
              <w:t>Фільтрувальне середовище: змішана полірувальна (фінішна) іонообмінна смола (</w:t>
            </w:r>
            <w:proofErr w:type="spellStart"/>
            <w:r w:rsidRPr="00924662">
              <w:rPr>
                <w:sz w:val="21"/>
                <w:szCs w:val="21"/>
              </w:rPr>
              <w:t>Mixed</w:t>
            </w:r>
            <w:proofErr w:type="spellEnd"/>
            <w:r w:rsidRPr="00924662">
              <w:rPr>
                <w:sz w:val="21"/>
                <w:szCs w:val="21"/>
              </w:rPr>
              <w:t xml:space="preserve"> </w:t>
            </w:r>
            <w:proofErr w:type="spellStart"/>
            <w:r w:rsidRPr="00924662">
              <w:rPr>
                <w:sz w:val="21"/>
                <w:szCs w:val="21"/>
              </w:rPr>
              <w:t>Polishing</w:t>
            </w:r>
            <w:proofErr w:type="spellEnd"/>
            <w:r w:rsidRPr="00924662">
              <w:rPr>
                <w:sz w:val="21"/>
                <w:szCs w:val="21"/>
              </w:rPr>
              <w:t xml:space="preserve"> </w:t>
            </w:r>
            <w:proofErr w:type="spellStart"/>
            <w:r w:rsidRPr="00924662">
              <w:rPr>
                <w:sz w:val="21"/>
                <w:szCs w:val="21"/>
              </w:rPr>
              <w:t>Resin</w:t>
            </w:r>
            <w:proofErr w:type="spellEnd"/>
            <w:r w:rsidRPr="00924662">
              <w:rPr>
                <w:sz w:val="21"/>
                <w:szCs w:val="21"/>
              </w:rPr>
              <w:t>).</w:t>
            </w:r>
          </w:p>
          <w:p w14:paraId="7A320AE3" w14:textId="77777777" w:rsidR="00E37829" w:rsidRPr="00924662" w:rsidRDefault="00E37829" w:rsidP="00E91662">
            <w:pPr>
              <w:jc w:val="both"/>
              <w:outlineLvl w:val="0"/>
              <w:rPr>
                <w:sz w:val="21"/>
                <w:szCs w:val="21"/>
              </w:rPr>
            </w:pPr>
            <w:r w:rsidRPr="00924662">
              <w:rPr>
                <w:sz w:val="21"/>
                <w:szCs w:val="21"/>
              </w:rPr>
              <w:t xml:space="preserve">Максимально допустимий перепад тиску: ≤ 60 </w:t>
            </w:r>
            <w:proofErr w:type="spellStart"/>
            <w:r w:rsidRPr="00924662">
              <w:rPr>
                <w:sz w:val="21"/>
                <w:szCs w:val="21"/>
              </w:rPr>
              <w:t>psi</w:t>
            </w:r>
            <w:proofErr w:type="spellEnd"/>
            <w:r w:rsidRPr="00924662">
              <w:rPr>
                <w:sz w:val="21"/>
                <w:szCs w:val="21"/>
              </w:rPr>
              <w:t xml:space="preserve"> (приблизно 4,14 бар).</w:t>
            </w:r>
          </w:p>
          <w:p w14:paraId="6CD8ABAF" w14:textId="77777777" w:rsidR="00E37829" w:rsidRPr="00924662" w:rsidRDefault="00E37829" w:rsidP="00E91662">
            <w:pPr>
              <w:jc w:val="both"/>
              <w:outlineLvl w:val="0"/>
              <w:rPr>
                <w:sz w:val="21"/>
                <w:szCs w:val="21"/>
              </w:rPr>
            </w:pPr>
            <w:r w:rsidRPr="00924662">
              <w:rPr>
                <w:sz w:val="21"/>
                <w:szCs w:val="21"/>
              </w:rPr>
              <w:t>Корпус: відсутній.</w:t>
            </w:r>
          </w:p>
          <w:p w14:paraId="4F3F5747" w14:textId="77777777" w:rsidR="00E37829" w:rsidRPr="00924662" w:rsidRDefault="00E37829" w:rsidP="00E91662">
            <w:pPr>
              <w:jc w:val="both"/>
              <w:outlineLvl w:val="0"/>
              <w:rPr>
                <w:sz w:val="21"/>
                <w:szCs w:val="21"/>
              </w:rPr>
            </w:pPr>
            <w:r w:rsidRPr="00924662">
              <w:rPr>
                <w:sz w:val="21"/>
                <w:szCs w:val="21"/>
              </w:rPr>
              <w:t>Максимальний робочий тиск: не вказано (N/A).</w:t>
            </w:r>
          </w:p>
          <w:p w14:paraId="4C041EA0" w14:textId="77777777" w:rsidR="00E37829" w:rsidRPr="00924662" w:rsidRDefault="00E37829" w:rsidP="00E91662">
            <w:pPr>
              <w:jc w:val="both"/>
              <w:outlineLvl w:val="0"/>
              <w:rPr>
                <w:sz w:val="21"/>
                <w:szCs w:val="21"/>
              </w:rPr>
            </w:pPr>
            <w:r w:rsidRPr="00924662">
              <w:rPr>
                <w:sz w:val="21"/>
                <w:szCs w:val="21"/>
              </w:rPr>
              <w:t>Максимальна робоча температура: 45 °C.</w:t>
            </w:r>
          </w:p>
          <w:p w14:paraId="5517C62D" w14:textId="77777777" w:rsidR="00E37829" w:rsidRPr="00924662" w:rsidRDefault="00E37829" w:rsidP="00E91662">
            <w:pPr>
              <w:jc w:val="both"/>
              <w:outlineLvl w:val="0"/>
              <w:rPr>
                <w:sz w:val="21"/>
                <w:szCs w:val="21"/>
              </w:rPr>
            </w:pPr>
            <w:r w:rsidRPr="00924662">
              <w:rPr>
                <w:sz w:val="21"/>
                <w:szCs w:val="21"/>
              </w:rPr>
              <w:t>Швидкість потоку води ≥ 1,5 л/хв.</w:t>
            </w:r>
          </w:p>
        </w:tc>
        <w:tc>
          <w:tcPr>
            <w:tcW w:w="874" w:type="dxa"/>
            <w:shd w:val="clear" w:color="auto" w:fill="auto"/>
            <w:vAlign w:val="center"/>
          </w:tcPr>
          <w:p w14:paraId="0C1A9553" w14:textId="77777777" w:rsidR="00E37829" w:rsidRPr="00924662" w:rsidRDefault="00E37829" w:rsidP="00E91662">
            <w:pPr>
              <w:jc w:val="center"/>
              <w:outlineLvl w:val="0"/>
              <w:rPr>
                <w:sz w:val="21"/>
                <w:szCs w:val="21"/>
              </w:rPr>
            </w:pPr>
            <w:proofErr w:type="spellStart"/>
            <w:r w:rsidRPr="00924662">
              <w:rPr>
                <w:sz w:val="21"/>
                <w:szCs w:val="21"/>
              </w:rPr>
              <w:t>шт</w:t>
            </w:r>
            <w:proofErr w:type="spellEnd"/>
          </w:p>
        </w:tc>
        <w:tc>
          <w:tcPr>
            <w:tcW w:w="983" w:type="dxa"/>
            <w:shd w:val="clear" w:color="auto" w:fill="auto"/>
            <w:vAlign w:val="center"/>
          </w:tcPr>
          <w:p w14:paraId="72DF56FC" w14:textId="77777777" w:rsidR="00E37829" w:rsidRPr="00924662" w:rsidRDefault="00E37829" w:rsidP="00E91662">
            <w:pPr>
              <w:jc w:val="center"/>
              <w:outlineLvl w:val="0"/>
              <w:rPr>
                <w:sz w:val="21"/>
                <w:szCs w:val="21"/>
              </w:rPr>
            </w:pPr>
            <w:r w:rsidRPr="00924662">
              <w:rPr>
                <w:sz w:val="21"/>
                <w:szCs w:val="21"/>
              </w:rPr>
              <w:t>2</w:t>
            </w:r>
          </w:p>
        </w:tc>
      </w:tr>
    </w:tbl>
    <w:p w14:paraId="3F4EA392" w14:textId="77777777" w:rsidR="00E37829" w:rsidRPr="00697447" w:rsidRDefault="00E37829" w:rsidP="00E37829">
      <w:pPr>
        <w:tabs>
          <w:tab w:val="left" w:pos="3669"/>
        </w:tabs>
        <w:spacing w:line="312" w:lineRule="auto"/>
        <w:ind w:firstLine="357"/>
        <w:jc w:val="both"/>
        <w:rPr>
          <w:color w:val="000000"/>
          <w:sz w:val="21"/>
          <w:szCs w:val="21"/>
        </w:rPr>
      </w:pPr>
    </w:p>
    <w:p w14:paraId="46E5FC5E" w14:textId="77777777" w:rsidR="00E37829" w:rsidRPr="00697447" w:rsidRDefault="00E37829" w:rsidP="00E37829">
      <w:pPr>
        <w:ind w:firstLine="567"/>
        <w:jc w:val="both"/>
        <w:rPr>
          <w:color w:val="000000"/>
          <w:sz w:val="21"/>
          <w:szCs w:val="21"/>
        </w:rPr>
      </w:pPr>
    </w:p>
    <w:p w14:paraId="000F844F" w14:textId="77777777" w:rsidR="00E37829" w:rsidRPr="00697447" w:rsidRDefault="00E37829" w:rsidP="00E37829">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6E537C39" w14:textId="77777777" w:rsidR="00E37829" w:rsidRPr="00697447" w:rsidRDefault="00E37829" w:rsidP="00E37829">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13D19963" w14:textId="77777777" w:rsidR="00E37829" w:rsidRPr="00697447" w:rsidRDefault="00E37829" w:rsidP="00E37829">
      <w:pPr>
        <w:ind w:firstLine="567"/>
        <w:jc w:val="both"/>
        <w:rPr>
          <w:color w:val="000000"/>
          <w:sz w:val="21"/>
          <w:szCs w:val="21"/>
        </w:rPr>
      </w:pPr>
    </w:p>
    <w:p w14:paraId="6AF623D5" w14:textId="77777777" w:rsidR="00E37829" w:rsidRPr="006476D4" w:rsidRDefault="00E37829" w:rsidP="00E37829">
      <w:pPr>
        <w:numPr>
          <w:ilvl w:val="0"/>
          <w:numId w:val="14"/>
        </w:numPr>
        <w:shd w:val="clear" w:color="auto" w:fill="FFFFFF"/>
        <w:tabs>
          <w:tab w:val="left" w:pos="993"/>
        </w:tabs>
        <w:ind w:left="0" w:firstLine="709"/>
        <w:contextualSpacing/>
        <w:jc w:val="both"/>
        <w:rPr>
          <w:rFonts w:eastAsia="Calibri"/>
          <w:sz w:val="21"/>
          <w:szCs w:val="21"/>
          <w:lang w:val="ru-RU"/>
        </w:rPr>
      </w:pPr>
      <w:r w:rsidRPr="006476D4">
        <w:rPr>
          <w:rFonts w:eastAsia="Calibri"/>
          <w:sz w:val="21"/>
          <w:szCs w:val="21"/>
          <w:lang w:val="ru-RU"/>
        </w:rPr>
        <w:t xml:space="preserve">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7FC99D68" w14:textId="77777777" w:rsidR="00E37829" w:rsidRPr="006476D4" w:rsidRDefault="00E37829" w:rsidP="00E37829">
      <w:pPr>
        <w:numPr>
          <w:ilvl w:val="0"/>
          <w:numId w:val="14"/>
        </w:numPr>
        <w:shd w:val="clear" w:color="auto" w:fill="FFFFFF"/>
        <w:tabs>
          <w:tab w:val="left" w:pos="993"/>
        </w:tabs>
        <w:ind w:left="0" w:firstLine="709"/>
        <w:contextualSpacing/>
        <w:jc w:val="both"/>
        <w:rPr>
          <w:rFonts w:eastAsia="Calibri"/>
          <w:sz w:val="21"/>
          <w:szCs w:val="21"/>
          <w:lang w:val="ru-RU"/>
        </w:rPr>
      </w:pPr>
      <w:r w:rsidRPr="006476D4">
        <w:rPr>
          <w:rFonts w:eastAsia="Calibri"/>
          <w:sz w:val="21"/>
          <w:szCs w:val="21"/>
          <w:lang w:val="ru-RU"/>
        </w:rPr>
        <w:t xml:space="preserve">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74A8A8DF" w14:textId="77777777" w:rsidR="00E37829" w:rsidRPr="006476D4" w:rsidRDefault="00E37829" w:rsidP="00E37829">
      <w:pPr>
        <w:pStyle w:val="af"/>
        <w:numPr>
          <w:ilvl w:val="0"/>
          <w:numId w:val="14"/>
        </w:numPr>
        <w:tabs>
          <w:tab w:val="left" w:pos="993"/>
        </w:tabs>
        <w:ind w:left="0" w:firstLine="709"/>
        <w:jc w:val="both"/>
        <w:rPr>
          <w:rFonts w:ascii="Times New Roman" w:hAnsi="Times New Roman"/>
          <w:sz w:val="21"/>
          <w:szCs w:val="21"/>
          <w:lang w:val="ru-RU"/>
        </w:rPr>
      </w:pP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05636A3A" w14:textId="77777777" w:rsidR="00E37829" w:rsidRPr="00697447" w:rsidRDefault="00E37829" w:rsidP="00E37829">
      <w:pPr>
        <w:pStyle w:val="af"/>
        <w:numPr>
          <w:ilvl w:val="0"/>
          <w:numId w:val="14"/>
        </w:numPr>
        <w:tabs>
          <w:tab w:val="left" w:pos="993"/>
        </w:tabs>
        <w:ind w:left="0" w:firstLine="709"/>
        <w:jc w:val="both"/>
        <w:rPr>
          <w:rFonts w:ascii="Times New Roman" w:hAnsi="Times New Roman"/>
          <w:sz w:val="21"/>
          <w:szCs w:val="21"/>
        </w:rPr>
      </w:pPr>
      <w:bookmarkStart w:id="3" w:name="_Hlk229727381"/>
      <w:r w:rsidRPr="00697447">
        <w:rPr>
          <w:rFonts w:ascii="Times New Roman" w:hAnsi="Times New Roman"/>
          <w:sz w:val="21"/>
          <w:szCs w:val="21"/>
          <w:lang w:eastAsia="uk-UA"/>
        </w:rPr>
        <w:t>Довідка про джерело походження товару із зазначенням назви товаровиробника на товари що пропонується (подається у вигляді таблиці за наступним взірцем):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2018"/>
        <w:gridCol w:w="3714"/>
      </w:tblGrid>
      <w:tr w:rsidR="00E37829" w:rsidRPr="00697447" w14:paraId="1C27DB87" w14:textId="77777777" w:rsidTr="00E91662">
        <w:trPr>
          <w:jc w:val="center"/>
        </w:trPr>
        <w:tc>
          <w:tcPr>
            <w:tcW w:w="4460" w:type="dxa"/>
            <w:tcBorders>
              <w:top w:val="single" w:sz="4" w:space="0" w:color="auto"/>
              <w:left w:val="single" w:sz="4" w:space="0" w:color="auto"/>
              <w:bottom w:val="single" w:sz="4" w:space="0" w:color="auto"/>
              <w:right w:val="single" w:sz="4" w:space="0" w:color="auto"/>
            </w:tcBorders>
            <w:vAlign w:val="center"/>
          </w:tcPr>
          <w:p w14:paraId="51EEE63F" w14:textId="77777777" w:rsidR="00E37829" w:rsidRPr="00CF66DE" w:rsidRDefault="00E37829" w:rsidP="00E91662">
            <w:pPr>
              <w:tabs>
                <w:tab w:val="left" w:pos="993"/>
                <w:tab w:val="left" w:pos="8244"/>
                <w:tab w:val="left" w:pos="9160"/>
                <w:tab w:val="left" w:pos="10076"/>
                <w:tab w:val="left" w:pos="10992"/>
                <w:tab w:val="left" w:pos="11908"/>
                <w:tab w:val="left" w:pos="12824"/>
                <w:tab w:val="left" w:pos="13740"/>
                <w:tab w:val="left" w:pos="14656"/>
              </w:tabs>
              <w:ind w:firstLine="709"/>
              <w:jc w:val="center"/>
              <w:rPr>
                <w:color w:val="000000"/>
                <w:sz w:val="21"/>
                <w:szCs w:val="21"/>
                <w:lang w:eastAsia="en-US"/>
              </w:rPr>
            </w:pPr>
            <w:bookmarkStart w:id="4" w:name="_Hlk230347829"/>
            <w:bookmarkEnd w:id="3"/>
            <w:r w:rsidRPr="00CF66DE">
              <w:rPr>
                <w:b/>
                <w:bCs/>
                <w:color w:val="000000"/>
                <w:sz w:val="21"/>
                <w:szCs w:val="21"/>
                <w:lang w:eastAsia="uk-UA"/>
              </w:rPr>
              <w:t>Найменування запропонованого товару</w:t>
            </w:r>
          </w:p>
        </w:tc>
        <w:tc>
          <w:tcPr>
            <w:tcW w:w="2126" w:type="dxa"/>
            <w:tcBorders>
              <w:top w:val="single" w:sz="4" w:space="0" w:color="auto"/>
              <w:left w:val="single" w:sz="4" w:space="0" w:color="auto"/>
              <w:bottom w:val="single" w:sz="4" w:space="0" w:color="auto"/>
              <w:right w:val="single" w:sz="4" w:space="0" w:color="auto"/>
            </w:tcBorders>
            <w:vAlign w:val="center"/>
          </w:tcPr>
          <w:p w14:paraId="5503DB0C" w14:textId="77777777" w:rsidR="00E37829" w:rsidRPr="00CF66DE" w:rsidRDefault="00E37829" w:rsidP="00E91662">
            <w:pPr>
              <w:tabs>
                <w:tab w:val="left" w:pos="993"/>
                <w:tab w:val="left" w:pos="8244"/>
                <w:tab w:val="left" w:pos="9160"/>
                <w:tab w:val="left" w:pos="10076"/>
                <w:tab w:val="left" w:pos="10992"/>
                <w:tab w:val="left" w:pos="11908"/>
                <w:tab w:val="left" w:pos="12824"/>
                <w:tab w:val="left" w:pos="13740"/>
                <w:tab w:val="left" w:pos="14656"/>
              </w:tabs>
              <w:ind w:firstLine="709"/>
              <w:jc w:val="center"/>
              <w:rPr>
                <w:color w:val="000000"/>
                <w:sz w:val="21"/>
                <w:szCs w:val="21"/>
                <w:lang w:eastAsia="en-US"/>
              </w:rPr>
            </w:pPr>
            <w:r w:rsidRPr="00CF66DE">
              <w:rPr>
                <w:b/>
                <w:bCs/>
                <w:color w:val="000000"/>
                <w:sz w:val="21"/>
                <w:szCs w:val="21"/>
                <w:lang w:eastAsia="uk-UA"/>
              </w:rPr>
              <w:t>Країна походження</w:t>
            </w:r>
          </w:p>
        </w:tc>
        <w:tc>
          <w:tcPr>
            <w:tcW w:w="4174" w:type="dxa"/>
            <w:tcBorders>
              <w:top w:val="single" w:sz="4" w:space="0" w:color="auto"/>
              <w:left w:val="single" w:sz="4" w:space="0" w:color="auto"/>
              <w:bottom w:val="single" w:sz="4" w:space="0" w:color="auto"/>
              <w:right w:val="single" w:sz="4" w:space="0" w:color="auto"/>
            </w:tcBorders>
            <w:vAlign w:val="center"/>
          </w:tcPr>
          <w:p w14:paraId="0FF7453C" w14:textId="77777777" w:rsidR="00E37829" w:rsidRPr="00CF66DE" w:rsidRDefault="00E37829" w:rsidP="00E91662">
            <w:pPr>
              <w:tabs>
                <w:tab w:val="left" w:pos="993"/>
                <w:tab w:val="left" w:pos="8244"/>
                <w:tab w:val="left" w:pos="9160"/>
                <w:tab w:val="left" w:pos="10076"/>
                <w:tab w:val="left" w:pos="10992"/>
                <w:tab w:val="left" w:pos="11908"/>
                <w:tab w:val="left" w:pos="12824"/>
                <w:tab w:val="left" w:pos="13740"/>
                <w:tab w:val="left" w:pos="14656"/>
              </w:tabs>
              <w:ind w:firstLine="709"/>
              <w:jc w:val="center"/>
              <w:rPr>
                <w:b/>
                <w:color w:val="000000"/>
                <w:sz w:val="21"/>
                <w:szCs w:val="21"/>
                <w:lang w:eastAsia="en-US"/>
              </w:rPr>
            </w:pPr>
            <w:r w:rsidRPr="00CF66DE">
              <w:rPr>
                <w:b/>
                <w:color w:val="000000"/>
                <w:sz w:val="21"/>
                <w:szCs w:val="21"/>
                <w:lang w:eastAsia="en-US"/>
              </w:rPr>
              <w:t>Виробник</w:t>
            </w:r>
          </w:p>
        </w:tc>
      </w:tr>
      <w:tr w:rsidR="00E37829" w:rsidRPr="00697447" w14:paraId="516F9732" w14:textId="77777777" w:rsidTr="00E91662">
        <w:trPr>
          <w:trHeight w:val="70"/>
          <w:jc w:val="center"/>
        </w:trPr>
        <w:tc>
          <w:tcPr>
            <w:tcW w:w="4460" w:type="dxa"/>
            <w:tcBorders>
              <w:top w:val="single" w:sz="4" w:space="0" w:color="auto"/>
              <w:left w:val="single" w:sz="4" w:space="0" w:color="auto"/>
              <w:bottom w:val="single" w:sz="4" w:space="0" w:color="auto"/>
              <w:right w:val="single" w:sz="4" w:space="0" w:color="auto"/>
            </w:tcBorders>
          </w:tcPr>
          <w:p w14:paraId="401D7D85" w14:textId="77777777" w:rsidR="00E37829" w:rsidRPr="00697447" w:rsidRDefault="00E37829" w:rsidP="00E91662">
            <w:pPr>
              <w:tabs>
                <w:tab w:val="left" w:pos="993"/>
                <w:tab w:val="left" w:pos="8244"/>
                <w:tab w:val="left" w:pos="9160"/>
                <w:tab w:val="left" w:pos="10076"/>
                <w:tab w:val="left" w:pos="10992"/>
                <w:tab w:val="left" w:pos="11908"/>
                <w:tab w:val="left" w:pos="12824"/>
                <w:tab w:val="left" w:pos="13740"/>
                <w:tab w:val="left" w:pos="14656"/>
              </w:tabs>
              <w:ind w:firstLine="709"/>
              <w:rPr>
                <w:sz w:val="21"/>
                <w:szCs w:val="21"/>
                <w:lang w:eastAsia="en-US"/>
              </w:rPr>
            </w:pPr>
          </w:p>
        </w:tc>
        <w:tc>
          <w:tcPr>
            <w:tcW w:w="2126" w:type="dxa"/>
            <w:tcBorders>
              <w:top w:val="single" w:sz="4" w:space="0" w:color="auto"/>
              <w:left w:val="single" w:sz="4" w:space="0" w:color="auto"/>
              <w:bottom w:val="single" w:sz="4" w:space="0" w:color="auto"/>
              <w:right w:val="single" w:sz="4" w:space="0" w:color="auto"/>
            </w:tcBorders>
          </w:tcPr>
          <w:p w14:paraId="466528FD" w14:textId="77777777" w:rsidR="00E37829" w:rsidRPr="00697447" w:rsidRDefault="00E37829" w:rsidP="00E91662">
            <w:pPr>
              <w:tabs>
                <w:tab w:val="left" w:pos="993"/>
                <w:tab w:val="left" w:pos="8244"/>
                <w:tab w:val="left" w:pos="9160"/>
                <w:tab w:val="left" w:pos="10076"/>
                <w:tab w:val="left" w:pos="10992"/>
                <w:tab w:val="left" w:pos="11908"/>
                <w:tab w:val="left" w:pos="12824"/>
                <w:tab w:val="left" w:pos="13740"/>
                <w:tab w:val="left" w:pos="14656"/>
              </w:tabs>
              <w:ind w:firstLine="709"/>
              <w:rPr>
                <w:sz w:val="21"/>
                <w:szCs w:val="21"/>
                <w:lang w:eastAsia="en-US"/>
              </w:rPr>
            </w:pPr>
          </w:p>
        </w:tc>
        <w:tc>
          <w:tcPr>
            <w:tcW w:w="4174" w:type="dxa"/>
            <w:tcBorders>
              <w:top w:val="single" w:sz="4" w:space="0" w:color="auto"/>
              <w:left w:val="single" w:sz="4" w:space="0" w:color="auto"/>
              <w:bottom w:val="single" w:sz="4" w:space="0" w:color="auto"/>
              <w:right w:val="single" w:sz="4" w:space="0" w:color="auto"/>
            </w:tcBorders>
          </w:tcPr>
          <w:p w14:paraId="31E24B4D" w14:textId="77777777" w:rsidR="00E37829" w:rsidRPr="00697447" w:rsidRDefault="00E37829" w:rsidP="00E91662">
            <w:pPr>
              <w:tabs>
                <w:tab w:val="left" w:pos="993"/>
                <w:tab w:val="left" w:pos="8244"/>
                <w:tab w:val="left" w:pos="9160"/>
                <w:tab w:val="left" w:pos="10076"/>
                <w:tab w:val="left" w:pos="10992"/>
                <w:tab w:val="left" w:pos="11908"/>
                <w:tab w:val="left" w:pos="12824"/>
                <w:tab w:val="left" w:pos="13740"/>
                <w:tab w:val="left" w:pos="14656"/>
              </w:tabs>
              <w:ind w:firstLine="709"/>
              <w:rPr>
                <w:sz w:val="21"/>
                <w:szCs w:val="21"/>
                <w:lang w:eastAsia="en-US"/>
              </w:rPr>
            </w:pPr>
          </w:p>
        </w:tc>
      </w:tr>
      <w:bookmarkEnd w:id="4"/>
    </w:tbl>
    <w:p w14:paraId="41084B48" w14:textId="77777777" w:rsidR="00E37829" w:rsidRPr="00697447" w:rsidRDefault="00E37829" w:rsidP="00E37829">
      <w:pPr>
        <w:tabs>
          <w:tab w:val="left" w:pos="993"/>
        </w:tabs>
        <w:ind w:firstLine="709"/>
        <w:jc w:val="both"/>
        <w:rPr>
          <w:sz w:val="21"/>
          <w:szCs w:val="21"/>
        </w:rPr>
      </w:pPr>
    </w:p>
    <w:p w14:paraId="763CD521" w14:textId="77777777" w:rsidR="00E37829" w:rsidRPr="00697447" w:rsidRDefault="00E37829" w:rsidP="00E37829">
      <w:pPr>
        <w:pStyle w:val="af"/>
        <w:numPr>
          <w:ilvl w:val="0"/>
          <w:numId w:val="14"/>
        </w:numPr>
        <w:tabs>
          <w:tab w:val="left" w:pos="993"/>
        </w:tabs>
        <w:ind w:left="0" w:firstLine="709"/>
        <w:jc w:val="both"/>
        <w:rPr>
          <w:rFonts w:ascii="Times New Roman" w:hAnsi="Times New Roman"/>
          <w:sz w:val="21"/>
          <w:szCs w:val="21"/>
          <w:lang w:eastAsia="uk-UA"/>
        </w:rPr>
      </w:pPr>
      <w:r w:rsidRPr="00DF49D9">
        <w:rPr>
          <w:rFonts w:ascii="Times New Roman" w:hAnsi="Times New Roman"/>
          <w:color w:val="000000"/>
          <w:sz w:val="21"/>
          <w:szCs w:val="21"/>
        </w:rPr>
        <w:t>Термін придатності Товару на момент його поставки Замовнику має становити не менше ніж 80 % від загального терміну виробництва, встановленого виробником і зазначеного на заводській упаковці Товару та у супровідній документації виробника на відповідну партію Товару, або не менше 12 місяців – залежно від того, який строк є більшим. Поставка Товару з меншим терміном придатності допускається лише за попередньою письмовою згодою Замовника</w:t>
      </w:r>
      <w:r w:rsidRPr="00697447">
        <w:rPr>
          <w:rFonts w:ascii="Times New Roman" w:hAnsi="Times New Roman"/>
          <w:sz w:val="21"/>
          <w:szCs w:val="21"/>
          <w:lang w:eastAsia="uk-UA"/>
        </w:rPr>
        <w:t xml:space="preserve">  </w:t>
      </w:r>
    </w:p>
    <w:p w14:paraId="16C95A3D" w14:textId="77777777" w:rsidR="00E37829" w:rsidRPr="00697447" w:rsidRDefault="00E37829" w:rsidP="00E37829">
      <w:pPr>
        <w:pStyle w:val="af"/>
        <w:numPr>
          <w:ilvl w:val="0"/>
          <w:numId w:val="14"/>
        </w:numPr>
        <w:tabs>
          <w:tab w:val="left" w:pos="993"/>
        </w:tabs>
        <w:ind w:left="0" w:firstLine="709"/>
        <w:jc w:val="both"/>
        <w:rPr>
          <w:rFonts w:ascii="Times New Roman" w:hAnsi="Times New Roman"/>
          <w:sz w:val="21"/>
          <w:szCs w:val="21"/>
          <w:lang w:eastAsia="uk-UA"/>
        </w:rPr>
      </w:pP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45978464" w14:textId="77777777" w:rsidR="00E37829" w:rsidRDefault="00E37829" w:rsidP="00E37829">
      <w:pPr>
        <w:pStyle w:val="af"/>
        <w:numPr>
          <w:ilvl w:val="0"/>
          <w:numId w:val="14"/>
        </w:numPr>
        <w:tabs>
          <w:tab w:val="left" w:pos="993"/>
        </w:tabs>
        <w:ind w:left="0" w:firstLine="709"/>
        <w:jc w:val="both"/>
        <w:rPr>
          <w:rFonts w:ascii="Times New Roman" w:hAnsi="Times New Roman"/>
          <w:color w:val="000000"/>
          <w:sz w:val="21"/>
          <w:szCs w:val="21"/>
        </w:rPr>
      </w:pPr>
      <w:r w:rsidRPr="00DF49D9">
        <w:rPr>
          <w:rFonts w:ascii="Times New Roman" w:hAnsi="Times New Roman"/>
          <w:color w:val="000000"/>
          <w:sz w:val="21"/>
          <w:szCs w:val="21"/>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60BECCF0" w14:textId="77777777" w:rsidR="00E37829" w:rsidRPr="00697447" w:rsidRDefault="00E37829" w:rsidP="00E37829">
      <w:pPr>
        <w:pStyle w:val="af"/>
        <w:numPr>
          <w:ilvl w:val="0"/>
          <w:numId w:val="14"/>
        </w:numPr>
        <w:tabs>
          <w:tab w:val="left" w:pos="993"/>
        </w:tabs>
        <w:ind w:left="0" w:firstLine="709"/>
        <w:jc w:val="both"/>
        <w:rPr>
          <w:rFonts w:ascii="Times New Roman" w:hAnsi="Times New Roman"/>
          <w:sz w:val="21"/>
          <w:szCs w:val="21"/>
          <w:lang w:eastAsia="uk-UA"/>
        </w:rPr>
      </w:pP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12C90083" w14:textId="77777777" w:rsidR="00E37829" w:rsidRPr="00847569" w:rsidRDefault="00E37829" w:rsidP="00E37829">
      <w:pPr>
        <w:pStyle w:val="af1"/>
        <w:numPr>
          <w:ilvl w:val="0"/>
          <w:numId w:val="14"/>
        </w:numPr>
        <w:tabs>
          <w:tab w:val="left" w:pos="993"/>
        </w:tabs>
        <w:spacing w:before="0" w:beforeAutospacing="0" w:after="0" w:afterAutospacing="0"/>
        <w:ind w:left="0" w:firstLine="709"/>
        <w:jc w:val="both"/>
        <w:rPr>
          <w:color w:val="000000"/>
          <w:sz w:val="21"/>
          <w:szCs w:val="21"/>
          <w:lang w:val="uk-UA"/>
        </w:rPr>
      </w:pP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44255597" w14:textId="77777777" w:rsidR="00E37829" w:rsidRPr="00034B25" w:rsidRDefault="00E37829" w:rsidP="00E37829">
      <w:pPr>
        <w:pStyle w:val="a5"/>
        <w:numPr>
          <w:ilvl w:val="0"/>
          <w:numId w:val="14"/>
        </w:numPr>
        <w:tabs>
          <w:tab w:val="left" w:pos="993"/>
        </w:tabs>
        <w:ind w:left="0" w:firstLine="709"/>
        <w:jc w:val="both"/>
        <w:rPr>
          <w:color w:val="000000"/>
          <w:sz w:val="21"/>
          <w:szCs w:val="21"/>
        </w:rPr>
      </w:pPr>
      <w:r w:rsidRPr="00E774B9">
        <w:rPr>
          <w:bCs/>
          <w:color w:val="000000"/>
          <w:sz w:val="21"/>
          <w:szCs w:val="21"/>
          <w:lang w:eastAsia="uk-UA"/>
        </w:rPr>
        <w:t>Якість Товару має відповідати діючим вимогам та стандартам. На підтвердження учасник повинен надати копію Інструкції для застосування та/або копію сертифікату якості</w:t>
      </w:r>
      <w:r>
        <w:rPr>
          <w:bCs/>
          <w:color w:val="000000"/>
          <w:sz w:val="21"/>
          <w:szCs w:val="21"/>
          <w:lang w:eastAsia="uk-UA"/>
        </w:rPr>
        <w:t>/</w:t>
      </w:r>
      <w:r w:rsidRPr="00E774B9">
        <w:rPr>
          <w:bCs/>
          <w:color w:val="000000"/>
          <w:sz w:val="21"/>
          <w:szCs w:val="21"/>
          <w:lang w:eastAsia="uk-UA"/>
        </w:rPr>
        <w:t>аналізу та/або копію технічної специфікації (опису)</w:t>
      </w:r>
      <w:r>
        <w:rPr>
          <w:bCs/>
          <w:color w:val="000000"/>
          <w:sz w:val="21"/>
          <w:szCs w:val="21"/>
          <w:lang w:eastAsia="uk-UA"/>
        </w:rPr>
        <w:t>.</w:t>
      </w:r>
    </w:p>
    <w:p w14:paraId="67515DF1" w14:textId="77777777" w:rsidR="00E37829" w:rsidRPr="00847569" w:rsidRDefault="00E37829" w:rsidP="00E37829">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378DC975" w14:textId="77777777" w:rsidR="00E37829" w:rsidRPr="00E774B9" w:rsidRDefault="00E37829" w:rsidP="00E37829">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 до кожної позиції</w:t>
      </w:r>
    </w:p>
    <w:p w14:paraId="60927DF2" w14:textId="77777777" w:rsidR="003C0FB3" w:rsidRPr="0077541D" w:rsidRDefault="003C0FB3" w:rsidP="00E37829">
      <w:pPr>
        <w:jc w:val="center"/>
        <w:outlineLvl w:val="0"/>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Liberation Sans">
    <w:altName w:val="MS Gothic"/>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5036C"/>
    <w:rsid w:val="00460555"/>
    <w:rsid w:val="00484094"/>
    <w:rsid w:val="004849BE"/>
    <w:rsid w:val="004C00B2"/>
    <w:rsid w:val="004E3803"/>
    <w:rsid w:val="0051663E"/>
    <w:rsid w:val="0052468D"/>
    <w:rsid w:val="00577FCD"/>
    <w:rsid w:val="005F5AA5"/>
    <w:rsid w:val="006073B8"/>
    <w:rsid w:val="00624A3D"/>
    <w:rsid w:val="006535E3"/>
    <w:rsid w:val="006716CC"/>
    <w:rsid w:val="006861D4"/>
    <w:rsid w:val="006A6967"/>
    <w:rsid w:val="007018F6"/>
    <w:rsid w:val="007241CF"/>
    <w:rsid w:val="00733ECA"/>
    <w:rsid w:val="0077541D"/>
    <w:rsid w:val="007A3DA3"/>
    <w:rsid w:val="007E3784"/>
    <w:rsid w:val="007F503D"/>
    <w:rsid w:val="00856EEB"/>
    <w:rsid w:val="008E1B80"/>
    <w:rsid w:val="0091295D"/>
    <w:rsid w:val="00941459"/>
    <w:rsid w:val="0097768E"/>
    <w:rsid w:val="00981353"/>
    <w:rsid w:val="00984C0B"/>
    <w:rsid w:val="009E24F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73F4D"/>
    <w:rsid w:val="00C86040"/>
    <w:rsid w:val="00C95FE7"/>
    <w:rsid w:val="00CE0456"/>
    <w:rsid w:val="00CE064B"/>
    <w:rsid w:val="00CE3B8E"/>
    <w:rsid w:val="00CF20C1"/>
    <w:rsid w:val="00D02A33"/>
    <w:rsid w:val="00D06BEF"/>
    <w:rsid w:val="00D55104"/>
    <w:rsid w:val="00D56B01"/>
    <w:rsid w:val="00D7137D"/>
    <w:rsid w:val="00D8326E"/>
    <w:rsid w:val="00D8679F"/>
    <w:rsid w:val="00D91CF1"/>
    <w:rsid w:val="00DE2A6F"/>
    <w:rsid w:val="00E15DD5"/>
    <w:rsid w:val="00E37829"/>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4493</Words>
  <Characters>2562</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15</cp:revision>
  <cp:lastPrinted>2025-01-20T07:48:00Z</cp:lastPrinted>
  <dcterms:created xsi:type="dcterms:W3CDTF">2026-05-14T11:49:00Z</dcterms:created>
  <dcterms:modified xsi:type="dcterms:W3CDTF">2026-07-24T10:44:00Z</dcterms:modified>
</cp:coreProperties>
</file>